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F38" w:rsidRPr="00C20BD2" w:rsidRDefault="00DD4F38" w:rsidP="0029199B">
      <w:pPr>
        <w:suppressAutoHyphens/>
        <w:spacing w:after="0" w:line="240" w:lineRule="auto"/>
        <w:rPr>
          <w:b/>
          <w:bCs/>
          <w:sz w:val="24"/>
          <w:szCs w:val="24"/>
        </w:rPr>
      </w:pPr>
      <w:r w:rsidRPr="00C20BD2">
        <w:rPr>
          <w:b/>
          <w:bCs/>
          <w:sz w:val="24"/>
          <w:szCs w:val="24"/>
        </w:rPr>
        <w:t>Znak sprawy: In.272.15.2018</w:t>
      </w:r>
    </w:p>
    <w:p w:rsidR="00DD4F38" w:rsidRPr="0029199B" w:rsidRDefault="00DD4F38" w:rsidP="0029199B">
      <w:pPr>
        <w:suppressAutoHyphens/>
        <w:spacing w:after="0" w:line="240" w:lineRule="auto"/>
        <w:rPr>
          <w:rFonts w:ascii="Arial" w:hAnsi="Arial" w:cs="Arial"/>
          <w:b/>
          <w:bCs/>
          <w:sz w:val="24"/>
          <w:szCs w:val="24"/>
        </w:rPr>
      </w:pPr>
    </w:p>
    <w:p w:rsidR="00DD4F38" w:rsidRPr="0029199B" w:rsidRDefault="00DD4F38" w:rsidP="0029199B">
      <w:pPr>
        <w:suppressAutoHyphens/>
        <w:spacing w:after="0" w:line="240" w:lineRule="auto"/>
        <w:rPr>
          <w:rFonts w:ascii="Arial" w:hAnsi="Arial" w:cs="Arial"/>
          <w:b/>
          <w:bCs/>
          <w:sz w:val="24"/>
          <w:szCs w:val="24"/>
        </w:rPr>
      </w:pPr>
    </w:p>
    <w:p w:rsidR="00DD4F38" w:rsidRPr="0029199B" w:rsidRDefault="00DD4F38" w:rsidP="0029199B">
      <w:pPr>
        <w:suppressAutoHyphens/>
        <w:spacing w:after="0" w:line="240" w:lineRule="auto"/>
        <w:jc w:val="center"/>
        <w:rPr>
          <w:rFonts w:ascii="Arial" w:hAnsi="Arial" w:cs="Arial"/>
          <w:b/>
          <w:bCs/>
          <w:sz w:val="48"/>
          <w:szCs w:val="48"/>
        </w:rPr>
      </w:pPr>
    </w:p>
    <w:p w:rsidR="00DD4F38" w:rsidRPr="0029199B" w:rsidRDefault="00DD4F38" w:rsidP="0029199B">
      <w:pPr>
        <w:suppressAutoHyphens/>
        <w:spacing w:after="0" w:line="240" w:lineRule="auto"/>
        <w:jc w:val="center"/>
        <w:rPr>
          <w:rFonts w:ascii="Arial" w:hAnsi="Arial" w:cs="Arial"/>
          <w:b/>
          <w:bCs/>
          <w:sz w:val="48"/>
          <w:szCs w:val="48"/>
        </w:rPr>
      </w:pPr>
    </w:p>
    <w:p w:rsidR="00DD4F38" w:rsidRPr="00A2015F" w:rsidRDefault="00DD4F38" w:rsidP="0029199B">
      <w:pPr>
        <w:suppressAutoHyphens/>
        <w:spacing w:after="0" w:line="240" w:lineRule="auto"/>
        <w:jc w:val="center"/>
        <w:rPr>
          <w:b/>
          <w:bCs/>
          <w:sz w:val="40"/>
          <w:szCs w:val="40"/>
        </w:rPr>
      </w:pPr>
      <w:r w:rsidRPr="00A2015F">
        <w:rPr>
          <w:b/>
          <w:bCs/>
          <w:sz w:val="40"/>
          <w:szCs w:val="40"/>
        </w:rPr>
        <w:t xml:space="preserve">ZAPYTANIE OFERTOWE </w:t>
      </w:r>
    </w:p>
    <w:p w:rsidR="00DD4F38" w:rsidRPr="00A2015F" w:rsidRDefault="00DD4F38" w:rsidP="0029199B">
      <w:pPr>
        <w:suppressAutoHyphens/>
        <w:spacing w:after="0" w:line="240" w:lineRule="auto"/>
        <w:jc w:val="center"/>
        <w:rPr>
          <w:b/>
          <w:bCs/>
          <w:sz w:val="24"/>
          <w:szCs w:val="24"/>
        </w:rPr>
      </w:pPr>
      <w:r w:rsidRPr="00A2015F">
        <w:rPr>
          <w:b/>
          <w:bCs/>
          <w:sz w:val="24"/>
          <w:szCs w:val="24"/>
        </w:rPr>
        <w:t>o roboty budowlane</w:t>
      </w:r>
    </w:p>
    <w:p w:rsidR="00DD4F38" w:rsidRPr="00A2015F" w:rsidRDefault="00DD4F38" w:rsidP="0029199B">
      <w:pPr>
        <w:suppressAutoHyphens/>
        <w:spacing w:after="0" w:line="240" w:lineRule="auto"/>
        <w:jc w:val="center"/>
        <w:rPr>
          <w:b/>
          <w:bCs/>
          <w:sz w:val="24"/>
          <w:szCs w:val="24"/>
        </w:rPr>
      </w:pPr>
    </w:p>
    <w:p w:rsidR="00DD4F38" w:rsidRPr="00A2015F" w:rsidRDefault="00DD4F38" w:rsidP="00A67F5D">
      <w:pPr>
        <w:suppressAutoHyphens/>
        <w:spacing w:after="0" w:line="480" w:lineRule="auto"/>
        <w:jc w:val="center"/>
        <w:rPr>
          <w:b/>
          <w:bCs/>
          <w:sz w:val="24"/>
          <w:szCs w:val="24"/>
        </w:rPr>
      </w:pPr>
      <w:r w:rsidRPr="00A2015F">
        <w:rPr>
          <w:b/>
          <w:bCs/>
          <w:sz w:val="24"/>
          <w:szCs w:val="24"/>
        </w:rPr>
        <w:t>na zadanie pod nazwą:</w:t>
      </w:r>
    </w:p>
    <w:p w:rsidR="00DD4F38" w:rsidRPr="0086621D" w:rsidRDefault="00DD4F38" w:rsidP="00A67F5D">
      <w:pPr>
        <w:autoSpaceDE w:val="0"/>
        <w:autoSpaceDN w:val="0"/>
        <w:adjustRightInd w:val="0"/>
        <w:spacing w:line="240" w:lineRule="auto"/>
        <w:jc w:val="center"/>
        <w:rPr>
          <w:b/>
          <w:bCs/>
          <w:color w:val="000000"/>
          <w:sz w:val="28"/>
          <w:szCs w:val="28"/>
        </w:rPr>
      </w:pPr>
      <w:r>
        <w:rPr>
          <w:b/>
          <w:bCs/>
          <w:i/>
          <w:iCs/>
          <w:sz w:val="28"/>
          <w:szCs w:val="28"/>
        </w:rPr>
        <w:t>Wykonanie izolacji fundamentów budynku Zespołu Szkół        Ponadgimnazjalnych Nr 2 we Włoszczowie</w:t>
      </w:r>
    </w:p>
    <w:p w:rsidR="00DD4F38" w:rsidRPr="00A2015F" w:rsidRDefault="00DD4F38" w:rsidP="0029199B">
      <w:pPr>
        <w:suppressAutoHyphens/>
        <w:spacing w:after="0" w:line="240" w:lineRule="auto"/>
        <w:rPr>
          <w:b/>
          <w:bCs/>
          <w:sz w:val="36"/>
          <w:szCs w:val="36"/>
        </w:rPr>
      </w:pPr>
    </w:p>
    <w:p w:rsidR="00DD4F38" w:rsidRPr="00A2015F" w:rsidRDefault="00DD4F38" w:rsidP="00E26D55">
      <w:pPr>
        <w:suppressAutoHyphens/>
        <w:spacing w:after="0" w:line="240" w:lineRule="auto"/>
        <w:rPr>
          <w:sz w:val="24"/>
          <w:szCs w:val="24"/>
        </w:rPr>
      </w:pPr>
    </w:p>
    <w:p w:rsidR="00DD4F38" w:rsidRPr="00E26D55" w:rsidRDefault="00DD4F38" w:rsidP="00E26D55">
      <w:pPr>
        <w:suppressAutoHyphens/>
        <w:spacing w:after="0" w:line="240" w:lineRule="auto"/>
        <w:rPr>
          <w:rFonts w:ascii="Times New Roman" w:hAnsi="Times New Roman" w:cs="Times New Roman"/>
          <w:sz w:val="24"/>
          <w:szCs w:val="24"/>
        </w:rPr>
      </w:pPr>
    </w:p>
    <w:p w:rsidR="00DD4F38" w:rsidRPr="0029199B" w:rsidRDefault="00DD4F38" w:rsidP="0029199B">
      <w:pPr>
        <w:suppressAutoHyphens/>
        <w:spacing w:after="0" w:line="240" w:lineRule="auto"/>
        <w:rPr>
          <w:rFonts w:ascii="Times New Roman" w:hAnsi="Times New Roman" w:cs="Times New Roman"/>
          <w:sz w:val="24"/>
          <w:szCs w:val="24"/>
        </w:rPr>
      </w:pPr>
    </w:p>
    <w:p w:rsidR="00DD4F38" w:rsidRDefault="00DD4F38" w:rsidP="0029199B">
      <w:pPr>
        <w:suppressAutoHyphens/>
        <w:spacing w:after="0" w:line="240" w:lineRule="auto"/>
        <w:rPr>
          <w:rFonts w:ascii="Times New Roman" w:hAnsi="Times New Roman" w:cs="Times New Roman"/>
          <w:sz w:val="24"/>
          <w:szCs w:val="24"/>
        </w:rPr>
      </w:pPr>
    </w:p>
    <w:p w:rsidR="00DD4F38" w:rsidRDefault="00DD4F38" w:rsidP="0029199B">
      <w:pPr>
        <w:suppressAutoHyphens/>
        <w:spacing w:after="0" w:line="240" w:lineRule="auto"/>
        <w:rPr>
          <w:rFonts w:ascii="Times New Roman" w:hAnsi="Times New Roman" w:cs="Times New Roman"/>
          <w:sz w:val="24"/>
          <w:szCs w:val="24"/>
        </w:rPr>
      </w:pPr>
    </w:p>
    <w:p w:rsidR="00DD4F38" w:rsidRDefault="00DD4F38" w:rsidP="0029199B">
      <w:pPr>
        <w:suppressAutoHyphens/>
        <w:spacing w:after="0" w:line="240" w:lineRule="auto"/>
        <w:rPr>
          <w:rFonts w:ascii="Times New Roman" w:hAnsi="Times New Roman" w:cs="Times New Roman"/>
          <w:sz w:val="24"/>
          <w:szCs w:val="24"/>
        </w:rPr>
      </w:pPr>
    </w:p>
    <w:p w:rsidR="00DD4F38" w:rsidRDefault="00DD4F38" w:rsidP="0029199B">
      <w:pPr>
        <w:suppressAutoHyphens/>
        <w:spacing w:after="0" w:line="240" w:lineRule="auto"/>
        <w:rPr>
          <w:rFonts w:ascii="Times New Roman" w:hAnsi="Times New Roman" w:cs="Times New Roman"/>
          <w:sz w:val="24"/>
          <w:szCs w:val="24"/>
        </w:rPr>
      </w:pPr>
    </w:p>
    <w:p w:rsidR="00DD4F38" w:rsidRPr="0029199B" w:rsidRDefault="00DD4F38" w:rsidP="0029199B">
      <w:pPr>
        <w:suppressAutoHyphens/>
        <w:spacing w:after="0" w:line="240" w:lineRule="auto"/>
        <w:rPr>
          <w:rFonts w:ascii="Times New Roman" w:hAnsi="Times New Roman" w:cs="Times New Roman"/>
          <w:sz w:val="24"/>
          <w:szCs w:val="24"/>
        </w:rPr>
      </w:pPr>
    </w:p>
    <w:p w:rsidR="00DD4F38" w:rsidRPr="0029199B" w:rsidRDefault="00DD4F38" w:rsidP="0029199B">
      <w:pPr>
        <w:suppressAutoHyphens/>
        <w:spacing w:after="0" w:line="240" w:lineRule="auto"/>
        <w:rPr>
          <w:rFonts w:ascii="Times New Roman" w:hAnsi="Times New Roman" w:cs="Times New Roman"/>
          <w:sz w:val="24"/>
          <w:szCs w:val="24"/>
        </w:rPr>
      </w:pPr>
    </w:p>
    <w:p w:rsidR="00DD4F38" w:rsidRPr="0029199B" w:rsidRDefault="00DD4F38" w:rsidP="0029199B">
      <w:pPr>
        <w:suppressAutoHyphens/>
        <w:spacing w:after="0" w:line="240" w:lineRule="auto"/>
        <w:rPr>
          <w:rFonts w:ascii="Times New Roman" w:hAnsi="Times New Roman" w:cs="Times New Roman"/>
          <w:sz w:val="24"/>
          <w:szCs w:val="24"/>
        </w:rPr>
      </w:pPr>
    </w:p>
    <w:p w:rsidR="00DD4F38" w:rsidRPr="0029199B" w:rsidRDefault="00DD4F38" w:rsidP="0029199B">
      <w:pPr>
        <w:suppressAutoHyphens/>
        <w:spacing w:after="0" w:line="240" w:lineRule="auto"/>
        <w:rPr>
          <w:rFonts w:ascii="Arial" w:hAnsi="Arial" w:cs="Arial"/>
          <w:sz w:val="24"/>
          <w:szCs w:val="24"/>
        </w:rPr>
      </w:pPr>
    </w:p>
    <w:p w:rsidR="00DD4F38" w:rsidRPr="0029199B" w:rsidRDefault="00DD4F38" w:rsidP="0029199B">
      <w:pPr>
        <w:suppressAutoHyphens/>
        <w:spacing w:after="0" w:line="240" w:lineRule="auto"/>
        <w:jc w:val="center"/>
        <w:rPr>
          <w:rFonts w:ascii="Arial" w:hAnsi="Arial" w:cs="Arial"/>
          <w:b/>
          <w:bCs/>
          <w:sz w:val="24"/>
          <w:szCs w:val="24"/>
        </w:rPr>
      </w:pPr>
      <w:r w:rsidRPr="0029199B">
        <w:rPr>
          <w:rFonts w:ascii="Arial" w:hAnsi="Arial" w:cs="Arial"/>
          <w:b/>
          <w:bCs/>
          <w:sz w:val="24"/>
          <w:szCs w:val="24"/>
        </w:rPr>
        <w:t xml:space="preserve">                                                                                                 Zatwierdzam</w:t>
      </w:r>
    </w:p>
    <w:p w:rsidR="00DD4F38" w:rsidRDefault="00DD4F38" w:rsidP="00F21DA0">
      <w:pPr>
        <w:spacing w:line="240" w:lineRule="auto"/>
        <w:rPr>
          <w:rFonts w:ascii="Times New Roman" w:hAnsi="Times New Roman" w:cs="Times New Roman"/>
          <w:b/>
          <w:bCs/>
          <w:sz w:val="24"/>
          <w:szCs w:val="24"/>
        </w:rPr>
      </w:pPr>
    </w:p>
    <w:p w:rsidR="00DD4F38" w:rsidRDefault="00DD4F38" w:rsidP="00F21DA0">
      <w:pPr>
        <w:spacing w:line="240" w:lineRule="auto"/>
        <w:rPr>
          <w:rFonts w:ascii="Times New Roman" w:hAnsi="Times New Roman" w:cs="Times New Roman"/>
          <w:b/>
          <w:bCs/>
          <w:sz w:val="24"/>
          <w:szCs w:val="24"/>
        </w:rPr>
      </w:pPr>
    </w:p>
    <w:p w:rsidR="00DD4F38" w:rsidRDefault="00DD4F38" w:rsidP="00F21DA0">
      <w:pPr>
        <w:spacing w:line="240" w:lineRule="auto"/>
        <w:rPr>
          <w:rFonts w:ascii="Times New Roman" w:hAnsi="Times New Roman" w:cs="Times New Roman"/>
          <w:b/>
          <w:bCs/>
          <w:sz w:val="24"/>
          <w:szCs w:val="24"/>
        </w:rPr>
      </w:pPr>
    </w:p>
    <w:p w:rsidR="00DD4F38" w:rsidRDefault="00DD4F38" w:rsidP="00F21DA0">
      <w:pPr>
        <w:spacing w:line="240" w:lineRule="auto"/>
        <w:rPr>
          <w:rFonts w:ascii="Times New Roman" w:hAnsi="Times New Roman" w:cs="Times New Roman"/>
          <w:b/>
          <w:bCs/>
          <w:sz w:val="24"/>
          <w:szCs w:val="24"/>
        </w:rPr>
      </w:pPr>
    </w:p>
    <w:p w:rsidR="00DD4F38" w:rsidRDefault="00DD4F38" w:rsidP="00F21DA0">
      <w:pPr>
        <w:spacing w:line="240" w:lineRule="auto"/>
        <w:rPr>
          <w:rFonts w:ascii="Times New Roman" w:hAnsi="Times New Roman" w:cs="Times New Roman"/>
          <w:b/>
          <w:bCs/>
          <w:sz w:val="24"/>
          <w:szCs w:val="24"/>
        </w:rPr>
      </w:pPr>
    </w:p>
    <w:p w:rsidR="00DD4F38" w:rsidRDefault="00DD4F38" w:rsidP="00F21DA0">
      <w:pPr>
        <w:spacing w:line="240" w:lineRule="auto"/>
        <w:rPr>
          <w:sz w:val="24"/>
          <w:szCs w:val="24"/>
        </w:rPr>
      </w:pPr>
      <w:r>
        <w:rPr>
          <w:sz w:val="24"/>
          <w:szCs w:val="24"/>
        </w:rPr>
        <w:t>Włoszczowa, wrzesień</w:t>
      </w:r>
      <w:r w:rsidRPr="00A2015F">
        <w:rPr>
          <w:sz w:val="24"/>
          <w:szCs w:val="24"/>
        </w:rPr>
        <w:t xml:space="preserve"> 2018</w:t>
      </w:r>
    </w:p>
    <w:p w:rsidR="00DD4F38" w:rsidRDefault="00DD4F38" w:rsidP="00F21DA0">
      <w:pPr>
        <w:spacing w:line="240" w:lineRule="auto"/>
        <w:rPr>
          <w:sz w:val="24"/>
          <w:szCs w:val="24"/>
        </w:rPr>
      </w:pPr>
    </w:p>
    <w:p w:rsidR="00DD4F38" w:rsidRDefault="00DD4F38" w:rsidP="00F21DA0">
      <w:pPr>
        <w:spacing w:line="240" w:lineRule="auto"/>
        <w:rPr>
          <w:sz w:val="24"/>
          <w:szCs w:val="24"/>
        </w:rPr>
      </w:pPr>
    </w:p>
    <w:p w:rsidR="00DD4F38" w:rsidRDefault="00DD4F38" w:rsidP="00F21DA0">
      <w:pPr>
        <w:spacing w:line="240" w:lineRule="auto"/>
        <w:rPr>
          <w:sz w:val="24"/>
          <w:szCs w:val="24"/>
        </w:rPr>
      </w:pPr>
    </w:p>
    <w:p w:rsidR="00DD4F38" w:rsidRDefault="00DD4F38" w:rsidP="00F21DA0">
      <w:pPr>
        <w:spacing w:line="240" w:lineRule="auto"/>
        <w:rPr>
          <w:sz w:val="24"/>
          <w:szCs w:val="24"/>
        </w:rPr>
      </w:pPr>
    </w:p>
    <w:p w:rsidR="00DD4F38" w:rsidRDefault="00DD4F38" w:rsidP="00F21DA0">
      <w:pPr>
        <w:spacing w:line="240" w:lineRule="auto"/>
        <w:rPr>
          <w:sz w:val="24"/>
          <w:szCs w:val="24"/>
        </w:rPr>
      </w:pPr>
    </w:p>
    <w:p w:rsidR="00DD4F38" w:rsidRDefault="00DD4F38" w:rsidP="00F21DA0">
      <w:pPr>
        <w:spacing w:line="240" w:lineRule="auto"/>
        <w:rPr>
          <w:sz w:val="24"/>
          <w:szCs w:val="24"/>
        </w:rPr>
      </w:pPr>
    </w:p>
    <w:p w:rsidR="00DD4F38" w:rsidRDefault="00DD4F38" w:rsidP="00F21DA0">
      <w:pPr>
        <w:spacing w:line="240" w:lineRule="auto"/>
        <w:rPr>
          <w:sz w:val="24"/>
          <w:szCs w:val="24"/>
        </w:rPr>
      </w:pPr>
    </w:p>
    <w:p w:rsidR="00DD4F38" w:rsidRPr="00A2015F" w:rsidRDefault="00DD4F38" w:rsidP="006728FF">
      <w:pPr>
        <w:pStyle w:val="ListParagraph"/>
        <w:numPr>
          <w:ilvl w:val="0"/>
          <w:numId w:val="3"/>
        </w:numPr>
        <w:spacing w:line="240" w:lineRule="auto"/>
        <w:jc w:val="both"/>
        <w:rPr>
          <w:b/>
          <w:bCs/>
          <w:sz w:val="24"/>
          <w:szCs w:val="24"/>
        </w:rPr>
      </w:pPr>
      <w:r w:rsidRPr="00A2015F">
        <w:rPr>
          <w:b/>
          <w:bCs/>
          <w:sz w:val="24"/>
          <w:szCs w:val="24"/>
        </w:rPr>
        <w:t>Nazwa oraz adres Zamawiającego:</w:t>
      </w:r>
    </w:p>
    <w:p w:rsidR="00DD4F38" w:rsidRPr="00A2015F" w:rsidRDefault="00DD4F38" w:rsidP="00A15FB3">
      <w:pPr>
        <w:spacing w:line="240" w:lineRule="auto"/>
        <w:rPr>
          <w:sz w:val="24"/>
          <w:szCs w:val="24"/>
          <w:lang w:val="en-US"/>
        </w:rPr>
      </w:pPr>
      <w:r w:rsidRPr="00A2015F">
        <w:rPr>
          <w:sz w:val="24"/>
          <w:szCs w:val="24"/>
        </w:rPr>
        <w:t xml:space="preserve">Powiat   Włoszczowski                                                                                                                                                       ul. Wiśniowa 10, 29-100 Włoszczowa                                                                                                                            tel. (41) 39 44 950  fax (41) 39 44 965                                                                                                     </w:t>
      </w:r>
      <w:r w:rsidRPr="00A2015F">
        <w:rPr>
          <w:sz w:val="24"/>
          <w:szCs w:val="24"/>
          <w:lang w:val="en-US"/>
        </w:rPr>
        <w:t>e-mail: inwestycje@powiat-wloszczowa.pl</w:t>
      </w:r>
    </w:p>
    <w:p w:rsidR="00DD4F38" w:rsidRPr="00A2015F" w:rsidRDefault="00DD4F38" w:rsidP="006728FF">
      <w:pPr>
        <w:pStyle w:val="ListParagraph"/>
        <w:numPr>
          <w:ilvl w:val="0"/>
          <w:numId w:val="3"/>
        </w:numPr>
        <w:spacing w:line="240" w:lineRule="auto"/>
        <w:jc w:val="both"/>
        <w:rPr>
          <w:b/>
          <w:bCs/>
          <w:sz w:val="24"/>
          <w:szCs w:val="24"/>
        </w:rPr>
      </w:pPr>
      <w:r w:rsidRPr="00A2015F">
        <w:rPr>
          <w:b/>
          <w:bCs/>
          <w:sz w:val="24"/>
          <w:szCs w:val="24"/>
        </w:rPr>
        <w:t>Tryb udzielenia zamówienia</w:t>
      </w:r>
    </w:p>
    <w:p w:rsidR="00DD4F38" w:rsidRPr="00A2015F" w:rsidRDefault="00DD4F38" w:rsidP="006728FF">
      <w:pPr>
        <w:spacing w:line="240" w:lineRule="auto"/>
        <w:jc w:val="both"/>
        <w:rPr>
          <w:sz w:val="24"/>
          <w:szCs w:val="24"/>
        </w:rPr>
      </w:pPr>
      <w:r w:rsidRPr="00A2015F">
        <w:rPr>
          <w:sz w:val="24"/>
          <w:szCs w:val="24"/>
        </w:rPr>
        <w:t>Zamówienie publiczne o wartości poniżej 30 000 euro wobec którego ma zastosowanie  art. 4 pkt  8  ustawy  z dnia 29 stycznia 2004 r. Prawo zamówień publicznych – (Dz.U.  z 2017 r.  poz. 1579).</w:t>
      </w:r>
    </w:p>
    <w:p w:rsidR="00DD4F38" w:rsidRPr="00A2015F" w:rsidRDefault="00DD4F38" w:rsidP="006728FF">
      <w:pPr>
        <w:pStyle w:val="ListParagraph"/>
        <w:numPr>
          <w:ilvl w:val="0"/>
          <w:numId w:val="3"/>
        </w:numPr>
        <w:spacing w:line="240" w:lineRule="auto"/>
        <w:jc w:val="both"/>
        <w:rPr>
          <w:b/>
          <w:bCs/>
          <w:sz w:val="24"/>
          <w:szCs w:val="24"/>
        </w:rPr>
      </w:pPr>
      <w:r w:rsidRPr="00A2015F">
        <w:rPr>
          <w:b/>
          <w:bCs/>
          <w:sz w:val="24"/>
          <w:szCs w:val="24"/>
        </w:rPr>
        <w:t>Przedmiot zamówienia:</w:t>
      </w:r>
    </w:p>
    <w:p w:rsidR="00DD4F38" w:rsidRPr="00C06BD8" w:rsidRDefault="00DD4F38" w:rsidP="00C06BD8">
      <w:pPr>
        <w:tabs>
          <w:tab w:val="left" w:pos="0"/>
        </w:tabs>
        <w:overflowPunct w:val="0"/>
        <w:autoSpaceDE w:val="0"/>
        <w:autoSpaceDN w:val="0"/>
        <w:adjustRightInd w:val="0"/>
        <w:jc w:val="both"/>
        <w:textAlignment w:val="baseline"/>
        <w:rPr>
          <w:sz w:val="24"/>
          <w:szCs w:val="24"/>
        </w:rPr>
      </w:pPr>
      <w:r w:rsidRPr="00A2015F">
        <w:rPr>
          <w:sz w:val="24"/>
          <w:szCs w:val="24"/>
        </w:rPr>
        <w:t>1</w:t>
      </w:r>
      <w:r>
        <w:rPr>
          <w:sz w:val="24"/>
          <w:szCs w:val="24"/>
        </w:rPr>
        <w:t>.  Wykonanie izolacji</w:t>
      </w:r>
      <w:r w:rsidRPr="00A67F5D">
        <w:rPr>
          <w:sz w:val="24"/>
          <w:szCs w:val="24"/>
        </w:rPr>
        <w:t xml:space="preserve"> fundamentów budynku Zespołu Szkół Ponadgimnazjalnych Nr 2 we Włoszczowie</w:t>
      </w:r>
      <w:r>
        <w:rPr>
          <w:sz w:val="24"/>
          <w:szCs w:val="24"/>
        </w:rPr>
        <w:t>.</w:t>
      </w:r>
    </w:p>
    <w:p w:rsidR="00DD4F38" w:rsidRPr="00A2015F" w:rsidRDefault="00DD4F38" w:rsidP="00C25453">
      <w:pPr>
        <w:autoSpaceDE w:val="0"/>
        <w:autoSpaceDN w:val="0"/>
        <w:adjustRightInd w:val="0"/>
        <w:spacing w:line="240" w:lineRule="auto"/>
        <w:rPr>
          <w:color w:val="000000"/>
          <w:sz w:val="24"/>
          <w:szCs w:val="24"/>
        </w:rPr>
      </w:pPr>
      <w:r>
        <w:rPr>
          <w:color w:val="000000"/>
          <w:sz w:val="24"/>
          <w:szCs w:val="24"/>
        </w:rPr>
        <w:t>Nr CPV: główny 45453000-7  Roboty remontowe i renowacyjne</w:t>
      </w:r>
    </w:p>
    <w:p w:rsidR="00DD4F38" w:rsidRPr="00A2015F" w:rsidRDefault="00DD4F38" w:rsidP="00C25453">
      <w:pPr>
        <w:autoSpaceDE w:val="0"/>
        <w:autoSpaceDN w:val="0"/>
        <w:adjustRightInd w:val="0"/>
        <w:spacing w:line="240" w:lineRule="auto"/>
        <w:jc w:val="both"/>
        <w:rPr>
          <w:color w:val="000000"/>
          <w:sz w:val="24"/>
          <w:szCs w:val="24"/>
        </w:rPr>
      </w:pPr>
      <w:r w:rsidRPr="00A2015F">
        <w:rPr>
          <w:color w:val="000000"/>
          <w:sz w:val="24"/>
          <w:szCs w:val="24"/>
        </w:rPr>
        <w:t>2.  Zakres robót objętych zamówieniem obejmuje:</w:t>
      </w:r>
    </w:p>
    <w:p w:rsidR="00DD4F38" w:rsidRPr="00A2015F" w:rsidRDefault="00DD4F38" w:rsidP="00C25453">
      <w:pPr>
        <w:autoSpaceDE w:val="0"/>
        <w:autoSpaceDN w:val="0"/>
        <w:adjustRightInd w:val="0"/>
        <w:spacing w:line="240" w:lineRule="auto"/>
        <w:ind w:left="708"/>
        <w:jc w:val="both"/>
        <w:rPr>
          <w:color w:val="000000"/>
          <w:sz w:val="24"/>
          <w:szCs w:val="24"/>
        </w:rPr>
      </w:pPr>
      <w:r>
        <w:rPr>
          <w:color w:val="000000"/>
          <w:sz w:val="24"/>
          <w:szCs w:val="24"/>
        </w:rPr>
        <w:t>1) odsłonięcie ścian strefy fundamentu budynku,</w:t>
      </w:r>
    </w:p>
    <w:p w:rsidR="00DD4F38" w:rsidRPr="00A2015F" w:rsidRDefault="00DD4F38" w:rsidP="00C25453">
      <w:pPr>
        <w:autoSpaceDE w:val="0"/>
        <w:autoSpaceDN w:val="0"/>
        <w:adjustRightInd w:val="0"/>
        <w:spacing w:line="240" w:lineRule="auto"/>
        <w:ind w:left="708"/>
        <w:jc w:val="both"/>
        <w:rPr>
          <w:color w:val="000000"/>
          <w:sz w:val="24"/>
          <w:szCs w:val="24"/>
        </w:rPr>
      </w:pPr>
      <w:r>
        <w:rPr>
          <w:color w:val="000000"/>
          <w:sz w:val="24"/>
          <w:szCs w:val="24"/>
        </w:rPr>
        <w:t>2) skucie istniejącego tynku do warstwy cegły</w:t>
      </w:r>
      <w:r w:rsidRPr="00A2015F">
        <w:rPr>
          <w:color w:val="000000"/>
          <w:sz w:val="24"/>
          <w:szCs w:val="24"/>
        </w:rPr>
        <w:t>,</w:t>
      </w:r>
    </w:p>
    <w:p w:rsidR="00DD4F38" w:rsidRPr="00A2015F" w:rsidRDefault="00DD4F38" w:rsidP="00C25453">
      <w:pPr>
        <w:autoSpaceDE w:val="0"/>
        <w:autoSpaceDN w:val="0"/>
        <w:adjustRightInd w:val="0"/>
        <w:spacing w:line="240" w:lineRule="auto"/>
        <w:ind w:left="708"/>
        <w:jc w:val="both"/>
        <w:rPr>
          <w:color w:val="000000"/>
          <w:sz w:val="24"/>
          <w:szCs w:val="24"/>
        </w:rPr>
      </w:pPr>
      <w:r>
        <w:rPr>
          <w:color w:val="000000"/>
          <w:sz w:val="24"/>
          <w:szCs w:val="24"/>
        </w:rPr>
        <w:t>3) oczyszczenie ścian z wolnych resztek tynku i podebranie fug</w:t>
      </w:r>
      <w:r w:rsidRPr="00A2015F">
        <w:rPr>
          <w:color w:val="000000"/>
          <w:sz w:val="24"/>
          <w:szCs w:val="24"/>
        </w:rPr>
        <w:t xml:space="preserve">, </w:t>
      </w:r>
    </w:p>
    <w:p w:rsidR="00DD4F38" w:rsidRPr="00A2015F" w:rsidRDefault="00DD4F38" w:rsidP="00C25453">
      <w:pPr>
        <w:autoSpaceDE w:val="0"/>
        <w:autoSpaceDN w:val="0"/>
        <w:adjustRightInd w:val="0"/>
        <w:spacing w:line="240" w:lineRule="auto"/>
        <w:ind w:left="708"/>
        <w:jc w:val="both"/>
        <w:rPr>
          <w:color w:val="000000"/>
          <w:sz w:val="24"/>
          <w:szCs w:val="24"/>
        </w:rPr>
      </w:pPr>
      <w:r>
        <w:rPr>
          <w:color w:val="000000"/>
          <w:sz w:val="24"/>
          <w:szCs w:val="24"/>
        </w:rPr>
        <w:t>4) zastosowanie zaprawy wyrównawczej / tynku podkładowego mineralnego StoTrass WM04</w:t>
      </w:r>
      <w:r w:rsidRPr="00A2015F">
        <w:rPr>
          <w:color w:val="000000"/>
          <w:sz w:val="24"/>
          <w:szCs w:val="24"/>
        </w:rPr>
        <w:t>,</w:t>
      </w:r>
    </w:p>
    <w:p w:rsidR="00DD4F38" w:rsidRPr="00A2015F" w:rsidRDefault="00DD4F38" w:rsidP="00C25453">
      <w:pPr>
        <w:autoSpaceDE w:val="0"/>
        <w:autoSpaceDN w:val="0"/>
        <w:adjustRightInd w:val="0"/>
        <w:spacing w:line="240" w:lineRule="auto"/>
        <w:ind w:left="708"/>
        <w:jc w:val="both"/>
        <w:rPr>
          <w:color w:val="000000"/>
          <w:sz w:val="24"/>
          <w:szCs w:val="24"/>
        </w:rPr>
      </w:pPr>
      <w:r w:rsidRPr="00A2015F">
        <w:rPr>
          <w:color w:val="000000"/>
          <w:sz w:val="24"/>
          <w:szCs w:val="24"/>
        </w:rPr>
        <w:t>5</w:t>
      </w:r>
      <w:r>
        <w:rPr>
          <w:color w:val="000000"/>
          <w:sz w:val="24"/>
          <w:szCs w:val="24"/>
        </w:rPr>
        <w:t>) klejenie polistyrenu ekstradowanego zaprawą klejącą trwale elastyczną StoMurisol BD1K</w:t>
      </w:r>
      <w:r w:rsidRPr="00A2015F">
        <w:rPr>
          <w:color w:val="000000"/>
          <w:sz w:val="24"/>
          <w:szCs w:val="24"/>
        </w:rPr>
        <w:t>,</w:t>
      </w:r>
    </w:p>
    <w:p w:rsidR="00DD4F38" w:rsidRDefault="00DD4F38" w:rsidP="00C25453">
      <w:pPr>
        <w:autoSpaceDE w:val="0"/>
        <w:autoSpaceDN w:val="0"/>
        <w:adjustRightInd w:val="0"/>
        <w:spacing w:line="240" w:lineRule="auto"/>
        <w:ind w:left="708"/>
        <w:jc w:val="both"/>
        <w:rPr>
          <w:color w:val="000000"/>
          <w:sz w:val="24"/>
          <w:szCs w:val="24"/>
        </w:rPr>
      </w:pPr>
      <w:r>
        <w:rPr>
          <w:color w:val="000000"/>
          <w:sz w:val="24"/>
          <w:szCs w:val="24"/>
        </w:rPr>
        <w:t>6) wykonanie warstwy zbrojącej / hydroizolacyjnej StoFlexyl+siatka StoglasfasergewebeF</w:t>
      </w:r>
      <w:r w:rsidRPr="00A2015F">
        <w:rPr>
          <w:color w:val="000000"/>
          <w:sz w:val="24"/>
          <w:szCs w:val="24"/>
        </w:rPr>
        <w:t>,</w:t>
      </w:r>
    </w:p>
    <w:p w:rsidR="00DD4F38" w:rsidRDefault="00DD4F38" w:rsidP="00C25453">
      <w:pPr>
        <w:autoSpaceDE w:val="0"/>
        <w:autoSpaceDN w:val="0"/>
        <w:adjustRightInd w:val="0"/>
        <w:spacing w:line="240" w:lineRule="auto"/>
        <w:ind w:left="708"/>
        <w:jc w:val="both"/>
        <w:rPr>
          <w:color w:val="000000"/>
          <w:sz w:val="24"/>
          <w:szCs w:val="24"/>
        </w:rPr>
      </w:pPr>
      <w:r>
        <w:rPr>
          <w:color w:val="000000"/>
          <w:sz w:val="24"/>
          <w:szCs w:val="24"/>
        </w:rPr>
        <w:t>7) zabezpieczenie folią kubełkową,</w:t>
      </w:r>
    </w:p>
    <w:p w:rsidR="00DD4F38" w:rsidRPr="00A2015F" w:rsidRDefault="00DD4F38" w:rsidP="00C25453">
      <w:pPr>
        <w:autoSpaceDE w:val="0"/>
        <w:autoSpaceDN w:val="0"/>
        <w:adjustRightInd w:val="0"/>
        <w:spacing w:line="240" w:lineRule="auto"/>
        <w:ind w:left="708"/>
        <w:jc w:val="both"/>
        <w:rPr>
          <w:color w:val="000000"/>
          <w:sz w:val="24"/>
          <w:szCs w:val="24"/>
        </w:rPr>
      </w:pPr>
      <w:r>
        <w:rPr>
          <w:color w:val="000000"/>
          <w:sz w:val="24"/>
          <w:szCs w:val="24"/>
        </w:rPr>
        <w:t>8) wykonanie odprowadzenia wody (drenaż/studnie burzowe)</w:t>
      </w:r>
    </w:p>
    <w:p w:rsidR="00DD4F38" w:rsidRPr="00A2015F" w:rsidRDefault="00DD4F38" w:rsidP="00C25453">
      <w:pPr>
        <w:autoSpaceDE w:val="0"/>
        <w:autoSpaceDN w:val="0"/>
        <w:adjustRightInd w:val="0"/>
        <w:jc w:val="both"/>
        <w:rPr>
          <w:color w:val="000000"/>
          <w:sz w:val="24"/>
          <w:szCs w:val="24"/>
        </w:rPr>
      </w:pPr>
      <w:r w:rsidRPr="00A2015F">
        <w:rPr>
          <w:color w:val="000000"/>
          <w:sz w:val="24"/>
          <w:szCs w:val="24"/>
        </w:rPr>
        <w:t>3. Wymagania techniczne określone zostały w przedmiarze robót oraz szczegółowych specyfikacjach technicznych wykonania i odbioru robót.</w:t>
      </w:r>
    </w:p>
    <w:p w:rsidR="00DD4F38" w:rsidRPr="00A2015F" w:rsidRDefault="00DD4F38" w:rsidP="00643B41">
      <w:pPr>
        <w:autoSpaceDE w:val="0"/>
        <w:autoSpaceDN w:val="0"/>
        <w:adjustRightInd w:val="0"/>
        <w:jc w:val="both"/>
        <w:rPr>
          <w:color w:val="000000"/>
          <w:sz w:val="24"/>
          <w:szCs w:val="24"/>
          <w:u w:val="single"/>
        </w:rPr>
      </w:pPr>
      <w:r w:rsidRPr="00A2015F">
        <w:rPr>
          <w:b/>
          <w:bCs/>
          <w:color w:val="000000"/>
          <w:sz w:val="24"/>
          <w:szCs w:val="24"/>
        </w:rPr>
        <w:t>Uwaga:</w:t>
      </w:r>
      <w:r w:rsidRPr="00A2015F">
        <w:rPr>
          <w:color w:val="000000"/>
          <w:sz w:val="24"/>
          <w:szCs w:val="24"/>
          <w:u w:val="single"/>
        </w:rPr>
        <w:t xml:space="preserve"> Załącz</w:t>
      </w:r>
      <w:r>
        <w:rPr>
          <w:color w:val="000000"/>
          <w:sz w:val="24"/>
          <w:szCs w:val="24"/>
          <w:u w:val="single"/>
        </w:rPr>
        <w:t xml:space="preserve">one </w:t>
      </w:r>
      <w:r w:rsidRPr="00A2015F">
        <w:rPr>
          <w:color w:val="000000"/>
          <w:sz w:val="24"/>
          <w:szCs w:val="24"/>
          <w:u w:val="single"/>
        </w:rPr>
        <w:t>przedmiary robót nie stanowią elementu opisu przedmiotu zamów</w:t>
      </w:r>
      <w:r>
        <w:rPr>
          <w:color w:val="000000"/>
          <w:sz w:val="24"/>
          <w:szCs w:val="24"/>
          <w:u w:val="single"/>
        </w:rPr>
        <w:t xml:space="preserve">ienia. Zostały załączone </w:t>
      </w:r>
      <w:r w:rsidRPr="00A2015F">
        <w:rPr>
          <w:color w:val="000000"/>
          <w:sz w:val="24"/>
          <w:szCs w:val="24"/>
          <w:u w:val="single"/>
        </w:rPr>
        <w:t xml:space="preserve"> w celach  informacyjnych i pomocniczych.</w:t>
      </w:r>
    </w:p>
    <w:p w:rsidR="00DD4F38" w:rsidRPr="00A2015F" w:rsidRDefault="00DD4F38" w:rsidP="00643B41">
      <w:pPr>
        <w:autoSpaceDE w:val="0"/>
        <w:autoSpaceDN w:val="0"/>
        <w:adjustRightInd w:val="0"/>
        <w:jc w:val="both"/>
        <w:rPr>
          <w:color w:val="000000"/>
          <w:sz w:val="24"/>
          <w:szCs w:val="24"/>
          <w:u w:val="single"/>
        </w:rPr>
      </w:pPr>
      <w:r w:rsidRPr="00A2015F">
        <w:rPr>
          <w:color w:val="000000"/>
          <w:sz w:val="24"/>
          <w:szCs w:val="24"/>
          <w:u w:val="single"/>
        </w:rPr>
        <w:t xml:space="preserve">Przedmiary stanowią podstawę do sporządzenia przez Wykonawcę opisu równoważnych materiałów, wyrobów urządzeń lub rozwiązań równoważnych w przypadku gdy takie Wykonawca ma zamiar zastosować. </w:t>
      </w:r>
    </w:p>
    <w:p w:rsidR="00DD4F38" w:rsidRPr="00A2015F" w:rsidRDefault="00DD4F38" w:rsidP="00643B41">
      <w:pPr>
        <w:autoSpaceDE w:val="0"/>
        <w:autoSpaceDN w:val="0"/>
        <w:adjustRightInd w:val="0"/>
        <w:jc w:val="both"/>
        <w:rPr>
          <w:color w:val="000000"/>
          <w:sz w:val="24"/>
          <w:szCs w:val="24"/>
          <w:u w:val="single"/>
        </w:rPr>
      </w:pPr>
      <w:r w:rsidRPr="00A2015F">
        <w:rPr>
          <w:color w:val="000000"/>
          <w:sz w:val="24"/>
          <w:szCs w:val="24"/>
          <w:u w:val="single"/>
        </w:rPr>
        <w:t>Przedmiary nie stanowią podstawy do obliczenia wynagrodzenia należnego Wykonawcy w związku z wynagrodzeniem ryczałtowym Wykonawcy.</w:t>
      </w:r>
    </w:p>
    <w:p w:rsidR="00DD4F38" w:rsidRPr="00A2015F" w:rsidRDefault="00DD4F38" w:rsidP="00C25453">
      <w:pPr>
        <w:autoSpaceDE w:val="0"/>
        <w:autoSpaceDN w:val="0"/>
        <w:adjustRightInd w:val="0"/>
        <w:jc w:val="both"/>
        <w:rPr>
          <w:color w:val="000000"/>
          <w:sz w:val="24"/>
          <w:szCs w:val="24"/>
        </w:rPr>
      </w:pPr>
      <w:r w:rsidRPr="00A2015F">
        <w:rPr>
          <w:color w:val="000000"/>
          <w:sz w:val="24"/>
          <w:szCs w:val="24"/>
        </w:rPr>
        <w:t>4. Zamawiający informuje, że przed złożeniem oferty istnieje możliwość dokonania wizji lokalnej w terenie objętym zamówieniem w celu zapoznania się z warunkami prowadzenia robót, jego otoczeniem, jak również w celu uzyskania innych informacji potrzebnych do sporządzenia oferty z należytą starannością.</w:t>
      </w:r>
    </w:p>
    <w:p w:rsidR="00DD4F38" w:rsidRPr="00A2015F" w:rsidRDefault="00DD4F38" w:rsidP="00C25453">
      <w:pPr>
        <w:autoSpaceDE w:val="0"/>
        <w:autoSpaceDN w:val="0"/>
        <w:adjustRightInd w:val="0"/>
        <w:jc w:val="both"/>
        <w:rPr>
          <w:sz w:val="24"/>
          <w:szCs w:val="24"/>
        </w:rPr>
      </w:pPr>
      <w:r w:rsidRPr="00A2015F">
        <w:rPr>
          <w:sz w:val="24"/>
          <w:szCs w:val="24"/>
        </w:rPr>
        <w:t xml:space="preserve">5. W czasie prowadzonych robót utrzymany zostanie ruch pojazdów i pieszych. </w:t>
      </w:r>
    </w:p>
    <w:p w:rsidR="00DD4F38" w:rsidRPr="00A2015F" w:rsidRDefault="00DD4F38" w:rsidP="00C25453">
      <w:pPr>
        <w:autoSpaceDE w:val="0"/>
        <w:autoSpaceDN w:val="0"/>
        <w:adjustRightInd w:val="0"/>
        <w:jc w:val="both"/>
        <w:rPr>
          <w:sz w:val="24"/>
          <w:szCs w:val="24"/>
        </w:rPr>
      </w:pPr>
      <w:r w:rsidRPr="00A2015F">
        <w:rPr>
          <w:sz w:val="24"/>
          <w:szCs w:val="24"/>
        </w:rPr>
        <w:t>6. Zastosowane przez Zamawiającego w specyfikacji technicznej oraz w przedmiarze robót wskazania pochodzenia wyrobów służą określeniu standardów cech technicznych i jakościowych.</w:t>
      </w:r>
    </w:p>
    <w:p w:rsidR="00DD4F38" w:rsidRPr="00F34AE2" w:rsidRDefault="00DD4F38" w:rsidP="00F34AE2">
      <w:pPr>
        <w:autoSpaceDE w:val="0"/>
        <w:autoSpaceDN w:val="0"/>
        <w:adjustRightInd w:val="0"/>
        <w:jc w:val="both"/>
        <w:rPr>
          <w:color w:val="000000"/>
          <w:sz w:val="24"/>
          <w:szCs w:val="24"/>
        </w:rPr>
      </w:pPr>
      <w:r w:rsidRPr="00A2015F">
        <w:rPr>
          <w:sz w:val="24"/>
          <w:szCs w:val="24"/>
        </w:rPr>
        <w:t>7. Wykonawca może zastosować wskazany lub równoważny, inny wyrób spełniający wymogi techniczne i jakościowe oraz posiadający właściwości użytkowe nie gorsze niż określone w dokumentacji Zamawiającego z preferencją parametrów korzystniejszych spełniających te same wymagania jakościowe, funkcjonalne i techniczne wskazanego oraz posiadające właściwości użytkowe spełniające wymogi określone dla przedmiotu opisanego w dokumentacji Zamawiającego. Wykonawca, który powoła się na rozwiązania równoważne opisywane przez Zamawiającego, jest obowiązany wykazać, że oferowane przez niego wyroby spełniają</w:t>
      </w:r>
      <w:r w:rsidRPr="00A2015F">
        <w:rPr>
          <w:color w:val="000000"/>
          <w:sz w:val="24"/>
          <w:szCs w:val="24"/>
        </w:rPr>
        <w:t xml:space="preserve"> wymagania określone przez Zamawiającego. </w:t>
      </w:r>
      <w:r w:rsidRPr="00F34AE2">
        <w:rPr>
          <w:color w:val="000000"/>
          <w:sz w:val="24"/>
          <w:szCs w:val="24"/>
        </w:rPr>
        <w:t>W takim przypadku Wykonawca do oferty załączy w formie tabeli w odniesieniu do numeracji pozycji zawartych w przedmiarze wykaz proponowanych równoważnych rozwiązań, materiałów, urządzeń itp. wraz z ich opisem. W przypadku braku właściwych pozycji w przedmiarze, wykonawca przedłoży dodatkowy wykaz i opis rozwiązań, materiałów, wyrobów i innych urządzeń równoważnych.</w:t>
      </w:r>
    </w:p>
    <w:p w:rsidR="00DD4F38" w:rsidRPr="00F34AE2" w:rsidRDefault="00DD4F38" w:rsidP="00F34AE2">
      <w:pPr>
        <w:autoSpaceDE w:val="0"/>
        <w:autoSpaceDN w:val="0"/>
        <w:adjustRightInd w:val="0"/>
        <w:jc w:val="both"/>
        <w:rPr>
          <w:color w:val="000000"/>
          <w:sz w:val="24"/>
          <w:szCs w:val="24"/>
          <w:u w:val="single"/>
        </w:rPr>
      </w:pPr>
      <w:r w:rsidRPr="00F34AE2">
        <w:rPr>
          <w:color w:val="000000"/>
          <w:sz w:val="24"/>
          <w:szCs w:val="24"/>
          <w:u w:val="single"/>
        </w:rPr>
        <w:t xml:space="preserve">Brak wskazania w ofercie propozycji zastosowania rozwiązań, materiałów, wyrobów i urządzeń równoważnych oznaczać będzie, że przedmiot zamówienia zostanie wykonany przy zastosowaniu rozwiązań, urządzeń, materiałów i wyrobów przyjętych w </w:t>
      </w:r>
      <w:r>
        <w:rPr>
          <w:color w:val="000000"/>
          <w:sz w:val="24"/>
          <w:szCs w:val="24"/>
          <w:u w:val="single"/>
        </w:rPr>
        <w:t>zapytaniu ofertowym</w:t>
      </w:r>
      <w:r w:rsidRPr="00F34AE2">
        <w:rPr>
          <w:color w:val="000000"/>
          <w:sz w:val="24"/>
          <w:szCs w:val="24"/>
          <w:u w:val="single"/>
        </w:rPr>
        <w:t>.</w:t>
      </w:r>
    </w:p>
    <w:p w:rsidR="00DD4F38" w:rsidRPr="00A2015F" w:rsidRDefault="00DD4F38" w:rsidP="00C25453">
      <w:pPr>
        <w:autoSpaceDE w:val="0"/>
        <w:autoSpaceDN w:val="0"/>
        <w:adjustRightInd w:val="0"/>
        <w:jc w:val="both"/>
        <w:rPr>
          <w:sz w:val="24"/>
          <w:szCs w:val="24"/>
        </w:rPr>
      </w:pPr>
      <w:r w:rsidRPr="00A2015F">
        <w:rPr>
          <w:sz w:val="24"/>
          <w:szCs w:val="24"/>
        </w:rPr>
        <w:t>8. Wykonawca może powierzyć wykonanie części zamówienia Podwykonawcy. Zamawiający żąda wskazania przez Wykonawcę części zamówienia, której wykonanie powierzy Podwykonawcom.</w:t>
      </w:r>
    </w:p>
    <w:p w:rsidR="00DD4F38" w:rsidRPr="00A2015F" w:rsidRDefault="00DD4F38" w:rsidP="00C25453">
      <w:pPr>
        <w:autoSpaceDE w:val="0"/>
        <w:autoSpaceDN w:val="0"/>
        <w:adjustRightInd w:val="0"/>
        <w:rPr>
          <w:sz w:val="24"/>
          <w:szCs w:val="24"/>
        </w:rPr>
      </w:pPr>
      <w:r w:rsidRPr="00A2015F">
        <w:rPr>
          <w:sz w:val="24"/>
          <w:szCs w:val="24"/>
        </w:rPr>
        <w:t>10. Wykonawca zobowiązany jest do :</w:t>
      </w:r>
    </w:p>
    <w:p w:rsidR="00DD4F38" w:rsidRPr="0096007D" w:rsidRDefault="00DD4F38" w:rsidP="00F34AE2">
      <w:pPr>
        <w:autoSpaceDE w:val="0"/>
        <w:autoSpaceDN w:val="0"/>
        <w:adjustRightInd w:val="0"/>
        <w:ind w:left="705"/>
        <w:jc w:val="both"/>
        <w:rPr>
          <w:color w:val="000000"/>
          <w:sz w:val="24"/>
          <w:szCs w:val="24"/>
        </w:rPr>
      </w:pPr>
      <w:r w:rsidRPr="0096007D">
        <w:rPr>
          <w:color w:val="000000"/>
          <w:sz w:val="24"/>
          <w:szCs w:val="24"/>
        </w:rPr>
        <w:t>1) Wykonywania prac zgodnie z obowiązującymi normami, przepisami prawa budowlanego, przepisami prawa dotyczącymi wymagań technicznych, ochrony środowiska naturalnego, zgodnie z zasadami BHP oraz wiedzą techniczną.</w:t>
      </w:r>
    </w:p>
    <w:p w:rsidR="00DD4F38" w:rsidRPr="0096007D" w:rsidRDefault="00DD4F38" w:rsidP="00F34AE2">
      <w:pPr>
        <w:autoSpaceDE w:val="0"/>
        <w:autoSpaceDN w:val="0"/>
        <w:adjustRightInd w:val="0"/>
        <w:ind w:left="705"/>
        <w:jc w:val="both"/>
        <w:rPr>
          <w:color w:val="000000"/>
          <w:sz w:val="24"/>
          <w:szCs w:val="24"/>
        </w:rPr>
      </w:pPr>
      <w:r w:rsidRPr="0096007D">
        <w:rPr>
          <w:color w:val="000000"/>
          <w:sz w:val="24"/>
          <w:szCs w:val="24"/>
        </w:rPr>
        <w:t>2) Posiadania odpowiednich atestów, aprobat i certyfikatów  oraz  odpowiedniego dopuszczenia do obrotu w budownictwie i zgodności z Polskimi Normami dla zastosowanych materiałów.</w:t>
      </w:r>
    </w:p>
    <w:p w:rsidR="00DD4F38" w:rsidRPr="0096007D" w:rsidRDefault="00DD4F38" w:rsidP="00F34AE2">
      <w:pPr>
        <w:autoSpaceDE w:val="0"/>
        <w:autoSpaceDN w:val="0"/>
        <w:adjustRightInd w:val="0"/>
        <w:ind w:left="705"/>
        <w:jc w:val="both"/>
        <w:rPr>
          <w:color w:val="000000"/>
          <w:sz w:val="24"/>
          <w:szCs w:val="24"/>
          <w:u w:val="single"/>
        </w:rPr>
      </w:pPr>
      <w:r w:rsidRPr="0096007D">
        <w:rPr>
          <w:color w:val="000000"/>
          <w:sz w:val="24"/>
          <w:szCs w:val="24"/>
          <w:u w:val="single"/>
        </w:rPr>
        <w:t>W przypadku braku pewności przez Zamawiającego co do prawidłowości wykonania danego elementu robót zostanie zlecona ekspertyza techniczna, a w przypadku potwierdzenia złej jakości wykonania robót Wykonawca zostanie obciążony kosztami doprowadzenia ich do stanu poprawności oraz zostanie obciążony kosztami poniesionymi na wykonanie ekspertyzy.</w:t>
      </w:r>
    </w:p>
    <w:p w:rsidR="00DD4F38" w:rsidRPr="0096007D" w:rsidRDefault="00DD4F38" w:rsidP="00F34AE2">
      <w:pPr>
        <w:autoSpaceDE w:val="0"/>
        <w:autoSpaceDN w:val="0"/>
        <w:adjustRightInd w:val="0"/>
        <w:ind w:left="705"/>
        <w:jc w:val="both"/>
        <w:rPr>
          <w:color w:val="000000"/>
          <w:sz w:val="24"/>
          <w:szCs w:val="24"/>
        </w:rPr>
      </w:pPr>
      <w:r w:rsidRPr="0096007D">
        <w:rPr>
          <w:color w:val="000000"/>
          <w:sz w:val="24"/>
          <w:szCs w:val="24"/>
        </w:rPr>
        <w:t>3) 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rsidR="00DD4F38" w:rsidRPr="0096007D" w:rsidRDefault="00DD4F38" w:rsidP="00F34AE2">
      <w:pPr>
        <w:autoSpaceDE w:val="0"/>
        <w:autoSpaceDN w:val="0"/>
        <w:adjustRightInd w:val="0"/>
        <w:ind w:left="705"/>
        <w:jc w:val="both"/>
        <w:rPr>
          <w:color w:val="000000"/>
          <w:sz w:val="24"/>
          <w:szCs w:val="24"/>
        </w:rPr>
      </w:pPr>
      <w:r w:rsidRPr="0096007D">
        <w:rPr>
          <w:color w:val="000000"/>
          <w:sz w:val="24"/>
          <w:szCs w:val="24"/>
        </w:rPr>
        <w:t>4) Wykonawca winien zabezpieczyć Zamawiającego przed wszelkimi skutkami finansowymi z tytułu jakichkolwiek roszczeń wniesionych przez właścicieli posesji czy budynków sąsiadujących z placem budowy/robót w zakresie, w jakim Wykonawca odpowiada za takie zakłócenia czy szkody.</w:t>
      </w:r>
    </w:p>
    <w:p w:rsidR="00DD4F38" w:rsidRPr="0096007D" w:rsidRDefault="00DD4F38" w:rsidP="00F34AE2">
      <w:pPr>
        <w:autoSpaceDE w:val="0"/>
        <w:autoSpaceDN w:val="0"/>
        <w:adjustRightInd w:val="0"/>
        <w:ind w:left="705"/>
        <w:jc w:val="both"/>
        <w:rPr>
          <w:color w:val="000000"/>
          <w:sz w:val="24"/>
          <w:szCs w:val="24"/>
        </w:rPr>
      </w:pPr>
      <w:r w:rsidRPr="0096007D">
        <w:rPr>
          <w:color w:val="000000"/>
          <w:sz w:val="24"/>
          <w:szCs w:val="24"/>
        </w:rPr>
        <w:t xml:space="preserve">5) Teren okoliczny należy w sposób trwały zabezpieczyć przed oddziaływaniem robót. </w:t>
      </w:r>
    </w:p>
    <w:p w:rsidR="00DD4F38" w:rsidRPr="0096007D" w:rsidRDefault="00DD4F38" w:rsidP="00F34AE2">
      <w:pPr>
        <w:pStyle w:val="Default"/>
        <w:ind w:left="720"/>
        <w:jc w:val="both"/>
        <w:rPr>
          <w:rFonts w:ascii="Calibri" w:hAnsi="Calibri" w:cs="Calibri"/>
        </w:rPr>
      </w:pPr>
      <w:r w:rsidRPr="0096007D">
        <w:rPr>
          <w:rFonts w:ascii="Calibri" w:hAnsi="Calibri" w:cs="Calibri"/>
        </w:rPr>
        <w:t>6) Wykonywania robót budowlanych w sposób nie zakłócający bieżącego funkcjonowania Szkoły. Terminy i sposób wykonania prac uciążliwych (m.in. hałas, wibracje, pylenie, transport większych elementów) i mogących wpłynąć na bieżące funkcjonowanie szkoły należy uzgodnić z Zamawiającym. Wykonawca winien utrzymać w należytym stanie i porządku drogi zaopatrzenia budowy i zaplecze budowy na terenie szkoły.</w:t>
      </w:r>
    </w:p>
    <w:p w:rsidR="00DD4F38" w:rsidRPr="0096007D" w:rsidRDefault="00DD4F38" w:rsidP="00F34AE2">
      <w:pPr>
        <w:pStyle w:val="Default"/>
        <w:ind w:left="720"/>
        <w:jc w:val="both"/>
        <w:rPr>
          <w:rFonts w:ascii="Calibri" w:hAnsi="Calibri" w:cs="Calibri"/>
        </w:rPr>
      </w:pPr>
      <w:r w:rsidRPr="0096007D">
        <w:rPr>
          <w:rFonts w:ascii="Calibri" w:hAnsi="Calibri" w:cs="Calibri"/>
        </w:rPr>
        <w:t xml:space="preserve">7) Zapewnienie bezpieczeństwa uczniom, pracownikom Szkoły  i osobom postronnym przebywającym w obiekcie i na terenie szkoły. </w:t>
      </w:r>
    </w:p>
    <w:p w:rsidR="00DD4F38" w:rsidRPr="0096007D" w:rsidRDefault="00DD4F38" w:rsidP="00F34AE2">
      <w:pPr>
        <w:pStyle w:val="Default"/>
        <w:ind w:left="720"/>
        <w:jc w:val="both"/>
        <w:rPr>
          <w:rFonts w:ascii="Calibri" w:hAnsi="Calibri" w:cs="Calibri"/>
        </w:rPr>
      </w:pPr>
    </w:p>
    <w:p w:rsidR="00DD4F38" w:rsidRPr="00A2015F" w:rsidRDefault="00DD4F38" w:rsidP="00AA0733">
      <w:pPr>
        <w:pStyle w:val="ListParagraph"/>
        <w:numPr>
          <w:ilvl w:val="0"/>
          <w:numId w:val="3"/>
        </w:numPr>
        <w:spacing w:line="240" w:lineRule="auto"/>
        <w:jc w:val="both"/>
        <w:rPr>
          <w:b/>
          <w:bCs/>
          <w:sz w:val="24"/>
          <w:szCs w:val="24"/>
        </w:rPr>
      </w:pPr>
      <w:r w:rsidRPr="00A2015F">
        <w:rPr>
          <w:b/>
          <w:bCs/>
          <w:sz w:val="24"/>
          <w:szCs w:val="24"/>
        </w:rPr>
        <w:t xml:space="preserve">Termin realizacji zamówienia: </w:t>
      </w:r>
    </w:p>
    <w:p w:rsidR="00DD4F38" w:rsidRPr="00C20BD2" w:rsidRDefault="00DD4F38" w:rsidP="00155399">
      <w:pPr>
        <w:pStyle w:val="ListParagraph"/>
        <w:spacing w:line="240" w:lineRule="auto"/>
        <w:ind w:left="0"/>
        <w:jc w:val="both"/>
        <w:rPr>
          <w:sz w:val="24"/>
          <w:szCs w:val="24"/>
        </w:rPr>
      </w:pPr>
      <w:r w:rsidRPr="00A2015F">
        <w:rPr>
          <w:sz w:val="24"/>
          <w:szCs w:val="24"/>
        </w:rPr>
        <w:t>Od d</w:t>
      </w:r>
      <w:r>
        <w:rPr>
          <w:sz w:val="24"/>
          <w:szCs w:val="24"/>
        </w:rPr>
        <w:t xml:space="preserve">nia podpisania umowy do dnia </w:t>
      </w:r>
      <w:r w:rsidRPr="00C20BD2">
        <w:rPr>
          <w:sz w:val="24"/>
          <w:szCs w:val="24"/>
        </w:rPr>
        <w:t xml:space="preserve"> </w:t>
      </w:r>
      <w:r w:rsidRPr="00C20BD2">
        <w:rPr>
          <w:sz w:val="24"/>
          <w:szCs w:val="24"/>
          <w:u w:val="single"/>
        </w:rPr>
        <w:t>30 .11.2018r.</w:t>
      </w:r>
    </w:p>
    <w:p w:rsidR="00DD4F38" w:rsidRPr="00A2015F" w:rsidRDefault="00DD4F38" w:rsidP="00E5731E">
      <w:pPr>
        <w:pStyle w:val="ListParagraph"/>
        <w:numPr>
          <w:ilvl w:val="0"/>
          <w:numId w:val="3"/>
        </w:numPr>
        <w:spacing w:line="240" w:lineRule="auto"/>
        <w:jc w:val="both"/>
        <w:rPr>
          <w:b/>
          <w:bCs/>
          <w:sz w:val="24"/>
          <w:szCs w:val="24"/>
        </w:rPr>
      </w:pPr>
      <w:r w:rsidRPr="00A2015F">
        <w:rPr>
          <w:b/>
          <w:bCs/>
          <w:sz w:val="24"/>
          <w:szCs w:val="24"/>
        </w:rPr>
        <w:t>Warunki udziału w postępowaniu</w:t>
      </w:r>
    </w:p>
    <w:p w:rsidR="00DD4F38" w:rsidRPr="00A2015F" w:rsidRDefault="00DD4F38" w:rsidP="00B9268B">
      <w:pPr>
        <w:autoSpaceDE w:val="0"/>
        <w:autoSpaceDN w:val="0"/>
        <w:adjustRightInd w:val="0"/>
        <w:jc w:val="both"/>
        <w:rPr>
          <w:color w:val="000000"/>
          <w:sz w:val="24"/>
          <w:szCs w:val="24"/>
        </w:rPr>
      </w:pPr>
      <w:r w:rsidRPr="00A2015F">
        <w:rPr>
          <w:color w:val="000000"/>
          <w:sz w:val="24"/>
          <w:szCs w:val="24"/>
        </w:rPr>
        <w:t>1. O udzielenie zamówienia mogą ubiegać się Wykonawcy, którzy,  spełniają warunki dotyczące:</w:t>
      </w:r>
    </w:p>
    <w:p w:rsidR="00DD4F38" w:rsidRPr="00A2015F" w:rsidRDefault="00DD4F38" w:rsidP="00064521">
      <w:pPr>
        <w:autoSpaceDE w:val="0"/>
        <w:autoSpaceDN w:val="0"/>
        <w:adjustRightInd w:val="0"/>
        <w:spacing w:line="240" w:lineRule="auto"/>
        <w:ind w:firstLine="360"/>
        <w:jc w:val="both"/>
        <w:rPr>
          <w:b/>
          <w:bCs/>
          <w:color w:val="000000"/>
          <w:sz w:val="24"/>
          <w:szCs w:val="24"/>
        </w:rPr>
      </w:pPr>
      <w:r w:rsidRPr="00A2015F">
        <w:rPr>
          <w:b/>
          <w:bCs/>
          <w:color w:val="000000"/>
          <w:sz w:val="24"/>
          <w:szCs w:val="24"/>
        </w:rPr>
        <w:t xml:space="preserve">1) Kompetencji lub uprawnień do prowadzenia określonej działalności zawodowej, o ile </w:t>
      </w:r>
      <w:r>
        <w:rPr>
          <w:b/>
          <w:bCs/>
          <w:color w:val="000000"/>
          <w:sz w:val="24"/>
          <w:szCs w:val="24"/>
        </w:rPr>
        <w:br/>
        <w:t xml:space="preserve">           </w:t>
      </w:r>
      <w:r w:rsidRPr="00A2015F">
        <w:rPr>
          <w:b/>
          <w:bCs/>
          <w:color w:val="000000"/>
          <w:sz w:val="24"/>
          <w:szCs w:val="24"/>
        </w:rPr>
        <w:t>wynika to</w:t>
      </w:r>
      <w:r>
        <w:rPr>
          <w:b/>
          <w:bCs/>
          <w:color w:val="000000"/>
          <w:sz w:val="24"/>
          <w:szCs w:val="24"/>
        </w:rPr>
        <w:t xml:space="preserve"> </w:t>
      </w:r>
      <w:r w:rsidRPr="00A2015F">
        <w:rPr>
          <w:b/>
          <w:bCs/>
          <w:color w:val="000000"/>
          <w:sz w:val="24"/>
          <w:szCs w:val="24"/>
        </w:rPr>
        <w:t>z odrębnych przepisów:</w:t>
      </w:r>
    </w:p>
    <w:p w:rsidR="00DD4F38" w:rsidRPr="00A2015F" w:rsidRDefault="00DD4F38" w:rsidP="00E5731E">
      <w:pPr>
        <w:autoSpaceDE w:val="0"/>
        <w:autoSpaceDN w:val="0"/>
        <w:adjustRightInd w:val="0"/>
        <w:spacing w:line="360" w:lineRule="auto"/>
        <w:ind w:firstLine="360"/>
        <w:jc w:val="both"/>
        <w:rPr>
          <w:color w:val="000000"/>
          <w:sz w:val="24"/>
          <w:szCs w:val="24"/>
        </w:rPr>
      </w:pPr>
      <w:r w:rsidRPr="00A2015F">
        <w:rPr>
          <w:color w:val="000000"/>
          <w:sz w:val="24"/>
          <w:szCs w:val="24"/>
        </w:rPr>
        <w:t>Zamawiający nie dokonuje określenia sposobu spełniania warunku.</w:t>
      </w:r>
    </w:p>
    <w:p w:rsidR="00DD4F38" w:rsidRPr="00A2015F" w:rsidRDefault="00DD4F38" w:rsidP="00E5731E">
      <w:pPr>
        <w:autoSpaceDE w:val="0"/>
        <w:autoSpaceDN w:val="0"/>
        <w:adjustRightInd w:val="0"/>
        <w:ind w:firstLine="360"/>
        <w:jc w:val="both"/>
        <w:rPr>
          <w:b/>
          <w:bCs/>
          <w:sz w:val="24"/>
          <w:szCs w:val="24"/>
        </w:rPr>
      </w:pPr>
      <w:r w:rsidRPr="00A2015F">
        <w:rPr>
          <w:b/>
          <w:bCs/>
          <w:sz w:val="24"/>
          <w:szCs w:val="24"/>
        </w:rPr>
        <w:t>2) Zdolność techniczna lub zawodowa</w:t>
      </w:r>
    </w:p>
    <w:p w:rsidR="00DD4F38" w:rsidRPr="00A2015F" w:rsidRDefault="00DD4F38" w:rsidP="00E5731E">
      <w:pPr>
        <w:autoSpaceDE w:val="0"/>
        <w:autoSpaceDN w:val="0"/>
        <w:adjustRightInd w:val="0"/>
        <w:spacing w:line="240" w:lineRule="auto"/>
        <w:ind w:firstLine="360"/>
        <w:jc w:val="both"/>
        <w:rPr>
          <w:sz w:val="24"/>
          <w:szCs w:val="24"/>
        </w:rPr>
      </w:pPr>
      <w:r w:rsidRPr="00A2015F">
        <w:rPr>
          <w:sz w:val="24"/>
          <w:szCs w:val="24"/>
        </w:rPr>
        <w:t>Zamawiający określa sposób spełnienia warunku następująco:</w:t>
      </w:r>
    </w:p>
    <w:p w:rsidR="00DD4F38" w:rsidRPr="00A2015F" w:rsidRDefault="00DD4F38" w:rsidP="00E5731E">
      <w:pPr>
        <w:autoSpaceDE w:val="0"/>
        <w:autoSpaceDN w:val="0"/>
        <w:adjustRightInd w:val="0"/>
        <w:ind w:left="360"/>
        <w:jc w:val="both"/>
        <w:rPr>
          <w:sz w:val="24"/>
          <w:szCs w:val="24"/>
        </w:rPr>
      </w:pPr>
      <w:r w:rsidRPr="00A2015F">
        <w:rPr>
          <w:sz w:val="24"/>
          <w:szCs w:val="24"/>
        </w:rPr>
        <w:t xml:space="preserve">a) Wykonawca spełni warunek jeżeli wykaże, że wykonał (zakończył) w okresie ostatnich 5 lat przed upływem terminu składania ofert, a jeżeli okres prowadzenia działalności jest krótszy – w tym okresie, co najmniej jedno zadanie z zakresu wykonania </w:t>
      </w:r>
      <w:r>
        <w:rPr>
          <w:sz w:val="24"/>
          <w:szCs w:val="24"/>
        </w:rPr>
        <w:br/>
      </w:r>
      <w:r w:rsidRPr="00A2015F">
        <w:rPr>
          <w:sz w:val="24"/>
          <w:szCs w:val="24"/>
        </w:rPr>
        <w:t xml:space="preserve">remontu, </w:t>
      </w:r>
      <w:r>
        <w:rPr>
          <w:sz w:val="24"/>
          <w:szCs w:val="24"/>
        </w:rPr>
        <w:t xml:space="preserve">budowy, przebudowy  obiektu o wartości nie mniejszej </w:t>
      </w:r>
      <w:r w:rsidRPr="00A2015F">
        <w:rPr>
          <w:sz w:val="24"/>
          <w:szCs w:val="24"/>
        </w:rPr>
        <w:t xml:space="preserve"> niż </w:t>
      </w:r>
      <w:r>
        <w:rPr>
          <w:sz w:val="24"/>
          <w:szCs w:val="24"/>
        </w:rPr>
        <w:br/>
        <w:t>10</w:t>
      </w:r>
      <w:r w:rsidRPr="00A2015F">
        <w:rPr>
          <w:sz w:val="24"/>
          <w:szCs w:val="24"/>
        </w:rPr>
        <w:t>0 000,00 złotych (brutto).</w:t>
      </w:r>
    </w:p>
    <w:p w:rsidR="00DD4F38" w:rsidRPr="001D7173" w:rsidRDefault="00DD4F38" w:rsidP="00E5731E">
      <w:pPr>
        <w:autoSpaceDE w:val="0"/>
        <w:autoSpaceDN w:val="0"/>
        <w:adjustRightInd w:val="0"/>
        <w:jc w:val="both"/>
        <w:rPr>
          <w:i/>
          <w:iCs/>
          <w:sz w:val="20"/>
          <w:szCs w:val="20"/>
        </w:rPr>
      </w:pPr>
      <w:r w:rsidRPr="001D7173">
        <w:rPr>
          <w:i/>
          <w:iCs/>
          <w:sz w:val="20"/>
          <w:szCs w:val="20"/>
        </w:rPr>
        <w:t>Warunek ten ma spełniać samodzielnie Wykonawca lub samodzielnie jeden z konsorcjantów lub samodzielnie jeden podmiot udostępniający zasoby wiedzy i doświadczenia - doświadczenie w/w podmiotów nie sumuje się.</w:t>
      </w:r>
    </w:p>
    <w:p w:rsidR="00DD4F38" w:rsidRPr="00064521" w:rsidRDefault="00DD4F38" w:rsidP="00E5731E">
      <w:pPr>
        <w:autoSpaceDE w:val="0"/>
        <w:autoSpaceDN w:val="0"/>
        <w:adjustRightInd w:val="0"/>
        <w:jc w:val="both"/>
        <w:rPr>
          <w:sz w:val="20"/>
          <w:szCs w:val="20"/>
        </w:rPr>
      </w:pPr>
      <w:r w:rsidRPr="00064521">
        <w:rPr>
          <w:sz w:val="20"/>
          <w:szCs w:val="20"/>
        </w:rPr>
        <w:t>W przypadku, gdy wartość wykazywanego zamówienia określona została w walucie innej niż wskazana przez Zamawiającego Wykonawca przeliczy ją według średniego kursu NBP na dzień zatwierdzenia protokołu odbioru robót lub równoważnego dokumentu, podając datę zatwierdzenia protokołu/dokumentu i kurs walut.</w:t>
      </w:r>
    </w:p>
    <w:p w:rsidR="00DD4F38" w:rsidRPr="00A2015F" w:rsidRDefault="00DD4F38" w:rsidP="006F161B">
      <w:pPr>
        <w:autoSpaceDE w:val="0"/>
        <w:autoSpaceDN w:val="0"/>
        <w:adjustRightInd w:val="0"/>
        <w:spacing w:line="240" w:lineRule="auto"/>
        <w:ind w:left="360"/>
        <w:jc w:val="both"/>
        <w:rPr>
          <w:sz w:val="24"/>
          <w:szCs w:val="24"/>
        </w:rPr>
      </w:pPr>
      <w:r w:rsidRPr="00A2015F">
        <w:rPr>
          <w:sz w:val="24"/>
          <w:szCs w:val="24"/>
        </w:rPr>
        <w:t>b) potencjał techniczny</w:t>
      </w:r>
    </w:p>
    <w:p w:rsidR="00DD4F38" w:rsidRPr="00064521" w:rsidRDefault="00DD4F38" w:rsidP="006F161B">
      <w:pPr>
        <w:autoSpaceDE w:val="0"/>
        <w:autoSpaceDN w:val="0"/>
        <w:adjustRightInd w:val="0"/>
        <w:spacing w:line="240" w:lineRule="auto"/>
        <w:jc w:val="both"/>
        <w:rPr>
          <w:sz w:val="24"/>
          <w:szCs w:val="24"/>
        </w:rPr>
      </w:pPr>
      <w:r w:rsidRPr="00064521">
        <w:rPr>
          <w:sz w:val="24"/>
          <w:szCs w:val="24"/>
        </w:rPr>
        <w:t xml:space="preserve">    </w:t>
      </w:r>
      <w:r>
        <w:rPr>
          <w:sz w:val="24"/>
          <w:szCs w:val="24"/>
        </w:rPr>
        <w:t xml:space="preserve"> </w:t>
      </w:r>
      <w:r w:rsidRPr="00064521">
        <w:rPr>
          <w:sz w:val="24"/>
          <w:szCs w:val="24"/>
        </w:rPr>
        <w:t>Zamawiający nie wyznacza szczegółowego warunku w tym zakresie.</w:t>
      </w:r>
    </w:p>
    <w:p w:rsidR="00DD4F38" w:rsidRPr="00A2015F" w:rsidRDefault="00DD4F38" w:rsidP="00E5731E">
      <w:pPr>
        <w:autoSpaceDE w:val="0"/>
        <w:autoSpaceDN w:val="0"/>
        <w:adjustRightInd w:val="0"/>
        <w:ind w:left="360"/>
        <w:jc w:val="both"/>
        <w:rPr>
          <w:sz w:val="24"/>
          <w:szCs w:val="24"/>
        </w:rPr>
      </w:pPr>
      <w:r w:rsidRPr="00A2015F">
        <w:rPr>
          <w:sz w:val="24"/>
          <w:szCs w:val="24"/>
        </w:rPr>
        <w:t>c) Dysponowanie osobami – minimalny zakres kwalifikacji i doświadczenia wymagany od personelu Wykonawcy</w:t>
      </w:r>
    </w:p>
    <w:p w:rsidR="00DD4F38" w:rsidRPr="00A2015F" w:rsidRDefault="00DD4F38" w:rsidP="00E5731E">
      <w:pPr>
        <w:autoSpaceDE w:val="0"/>
        <w:autoSpaceDN w:val="0"/>
        <w:adjustRightInd w:val="0"/>
        <w:ind w:left="360"/>
        <w:jc w:val="both"/>
        <w:rPr>
          <w:sz w:val="24"/>
          <w:szCs w:val="24"/>
        </w:rPr>
      </w:pPr>
      <w:r w:rsidRPr="00A2015F">
        <w:rPr>
          <w:sz w:val="24"/>
          <w:szCs w:val="24"/>
        </w:rPr>
        <w:t>Wykonawca musi wykazać osoby, które zostaną skierowane do realizacji zamówienia posiadające kwalifikacje zawodowe, uprawnienia, doświadczenie i wykształcenie niezbędne do wykonania zamówienia oraz Wykonawca musi wykazać, że będzie dysponował osobami podając podstawę do dysponowania tymi osobami.</w:t>
      </w:r>
    </w:p>
    <w:p w:rsidR="00DD4F38" w:rsidRPr="00A2015F" w:rsidRDefault="00DD4F38" w:rsidP="00064521">
      <w:pPr>
        <w:autoSpaceDE w:val="0"/>
        <w:autoSpaceDN w:val="0"/>
        <w:adjustRightInd w:val="0"/>
        <w:ind w:left="360"/>
        <w:jc w:val="both"/>
        <w:rPr>
          <w:sz w:val="24"/>
          <w:szCs w:val="24"/>
        </w:rPr>
      </w:pPr>
      <w:r w:rsidRPr="00A2015F">
        <w:rPr>
          <w:sz w:val="24"/>
          <w:szCs w:val="24"/>
        </w:rPr>
        <w:t>Zamawiający uzna warunek za spełniony, jeżeli wykonawca wykaże, że dysponuje lub będzie dysponować</w:t>
      </w:r>
      <w:r>
        <w:rPr>
          <w:sz w:val="24"/>
          <w:szCs w:val="24"/>
        </w:rPr>
        <w:t xml:space="preserve"> </w:t>
      </w:r>
      <w:r w:rsidRPr="00A2015F">
        <w:rPr>
          <w:sz w:val="24"/>
          <w:szCs w:val="24"/>
        </w:rPr>
        <w:t>osobami zdolnymi do wykonywania zamówienia:</w:t>
      </w:r>
    </w:p>
    <w:p w:rsidR="00DD4F38" w:rsidRPr="00EE0F1D" w:rsidRDefault="00DD4F38" w:rsidP="00E5731E">
      <w:pPr>
        <w:autoSpaceDE w:val="0"/>
        <w:autoSpaceDN w:val="0"/>
        <w:adjustRightInd w:val="0"/>
        <w:ind w:left="360"/>
        <w:jc w:val="both"/>
        <w:rPr>
          <w:sz w:val="24"/>
          <w:szCs w:val="24"/>
        </w:rPr>
      </w:pPr>
      <w:r>
        <w:rPr>
          <w:b/>
          <w:bCs/>
          <w:i/>
          <w:iCs/>
          <w:color w:val="000000"/>
          <w:sz w:val="24"/>
          <w:szCs w:val="24"/>
        </w:rPr>
        <w:t xml:space="preserve">- </w:t>
      </w:r>
      <w:r w:rsidRPr="00EE0F1D">
        <w:rPr>
          <w:b/>
          <w:bCs/>
          <w:i/>
          <w:iCs/>
          <w:color w:val="000000"/>
          <w:sz w:val="24"/>
          <w:szCs w:val="24"/>
        </w:rPr>
        <w:t>Kierownik budowy</w:t>
      </w:r>
      <w:r w:rsidRPr="00EE0F1D">
        <w:rPr>
          <w:rFonts w:ascii="Calibri,BoldItalic" w:hAnsi="Calibri,BoldItalic" w:cs="Calibri,BoldItalic"/>
          <w:b/>
          <w:bCs/>
          <w:i/>
          <w:iCs/>
          <w:color w:val="000000"/>
          <w:sz w:val="24"/>
          <w:szCs w:val="24"/>
        </w:rPr>
        <w:t xml:space="preserve"> </w:t>
      </w:r>
      <w:r w:rsidRPr="00EE0F1D">
        <w:rPr>
          <w:color w:val="000000"/>
          <w:sz w:val="24"/>
          <w:szCs w:val="24"/>
        </w:rPr>
        <w:t>-  uprawnienia budowlane do kierowania robotami budowlanymi w specjalności konstrukcyjno-budowlanej</w:t>
      </w:r>
      <w:r w:rsidRPr="00EE0F1D">
        <w:rPr>
          <w:color w:val="0000FF"/>
          <w:sz w:val="24"/>
          <w:szCs w:val="24"/>
        </w:rPr>
        <w:t xml:space="preserve">;  </w:t>
      </w:r>
      <w:r w:rsidRPr="00EE0F1D">
        <w:rPr>
          <w:sz w:val="24"/>
          <w:szCs w:val="24"/>
        </w:rPr>
        <w:t>doświadczenie zawodowe w pełnieniu funkcji Kierownika Budowy lub robót, posiadający co najmniej 2- letnie doświadczenie (licząc od dnia uzyskania uprawnień) na stanowisku kierownika budowy lub kierownika robót przy realizacji co najmniej  jednego zadania obejmującego swym zakresem roboty polegającej na remoncie, przebudowie lub budowie budynku.</w:t>
      </w:r>
    </w:p>
    <w:p w:rsidR="00DD4F38" w:rsidRPr="00A8372F" w:rsidRDefault="00DD4F38" w:rsidP="00E5731E">
      <w:pPr>
        <w:autoSpaceDE w:val="0"/>
        <w:autoSpaceDN w:val="0"/>
        <w:adjustRightInd w:val="0"/>
        <w:spacing w:line="360" w:lineRule="auto"/>
        <w:ind w:left="360"/>
        <w:jc w:val="both"/>
        <w:rPr>
          <w:sz w:val="24"/>
          <w:szCs w:val="24"/>
        </w:rPr>
      </w:pPr>
      <w:r w:rsidRPr="00A8372F">
        <w:rPr>
          <w:sz w:val="24"/>
          <w:szCs w:val="24"/>
        </w:rPr>
        <w:t>Osoba, która będzie wskazana w wykazie będzie pełniła funkcję kierownika budowy.</w:t>
      </w:r>
    </w:p>
    <w:p w:rsidR="00DD4F38" w:rsidRPr="00EE0F1D" w:rsidRDefault="00DD4F38" w:rsidP="00EE0F1D">
      <w:pPr>
        <w:autoSpaceDE w:val="0"/>
        <w:autoSpaceDN w:val="0"/>
        <w:adjustRightInd w:val="0"/>
        <w:spacing w:line="240" w:lineRule="auto"/>
        <w:ind w:left="360" w:hanging="360"/>
        <w:jc w:val="both"/>
        <w:rPr>
          <w:i/>
          <w:iCs/>
          <w:sz w:val="20"/>
          <w:szCs w:val="20"/>
        </w:rPr>
      </w:pPr>
      <w:r w:rsidRPr="00EE0F1D">
        <w:rPr>
          <w:i/>
          <w:iCs/>
          <w:sz w:val="20"/>
          <w:szCs w:val="20"/>
        </w:rPr>
        <w:t>W przypadku Wykonawców wspólnie ubiegających się o zamówienie warunek ten należy spełnić łącznie.</w:t>
      </w:r>
    </w:p>
    <w:p w:rsidR="00DD4F38" w:rsidRPr="001D7173" w:rsidRDefault="00DD4F38" w:rsidP="001D7173">
      <w:pPr>
        <w:autoSpaceDE w:val="0"/>
        <w:autoSpaceDN w:val="0"/>
        <w:adjustRightInd w:val="0"/>
        <w:spacing w:line="240" w:lineRule="auto"/>
        <w:ind w:left="360" w:hanging="360"/>
        <w:rPr>
          <w:color w:val="000000"/>
          <w:sz w:val="20"/>
          <w:szCs w:val="20"/>
          <w:u w:val="single"/>
        </w:rPr>
      </w:pPr>
      <w:r w:rsidRPr="001D7173">
        <w:rPr>
          <w:color w:val="000000"/>
          <w:sz w:val="20"/>
          <w:szCs w:val="20"/>
          <w:u w:val="single"/>
        </w:rPr>
        <w:t>Uwaga:</w:t>
      </w:r>
      <w:r>
        <w:rPr>
          <w:color w:val="000000"/>
          <w:sz w:val="20"/>
          <w:szCs w:val="20"/>
          <w:u w:val="single"/>
        </w:rPr>
        <w:t xml:space="preserve"> </w:t>
      </w:r>
    </w:p>
    <w:p w:rsidR="00DD4F38" w:rsidRDefault="00DD4F38" w:rsidP="00E5731E">
      <w:pPr>
        <w:autoSpaceDE w:val="0"/>
        <w:autoSpaceDN w:val="0"/>
        <w:adjustRightInd w:val="0"/>
        <w:jc w:val="both"/>
        <w:rPr>
          <w:color w:val="000000"/>
          <w:sz w:val="20"/>
          <w:szCs w:val="20"/>
        </w:rPr>
      </w:pPr>
      <w:r>
        <w:rPr>
          <w:color w:val="000000"/>
          <w:sz w:val="20"/>
          <w:szCs w:val="20"/>
        </w:rPr>
        <w:t>Przez w/w uprawnienia budowlane Zamawiający rozumie uprawnienia, o których mowa w ustawie Prawo budowlane oraz w Rozporządzeniu Ministra Infrastruktury i Rozwoju z dnia 11.09.2014r. w sprawie samodzielnych funkcji technicznych w budownictwie (Dz.U. z 2014r. poz. 1728 ze zm.)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22.12.2015r. o zasadach uznawania kwalifikacji zawodowych nabytych w państwach członkowskich UE (Dz.U. z 2016r. poz. 65).</w:t>
      </w:r>
    </w:p>
    <w:p w:rsidR="00DD4F38" w:rsidRDefault="00DD4F38" w:rsidP="00E5731E">
      <w:pPr>
        <w:autoSpaceDE w:val="0"/>
        <w:autoSpaceDN w:val="0"/>
        <w:adjustRightInd w:val="0"/>
        <w:jc w:val="both"/>
        <w:rPr>
          <w:color w:val="000000"/>
          <w:sz w:val="20"/>
          <w:szCs w:val="20"/>
        </w:rPr>
      </w:pPr>
      <w:r>
        <w:rPr>
          <w:color w:val="000000"/>
          <w:sz w:val="20"/>
          <w:szCs w:val="20"/>
        </w:rPr>
        <w:t xml:space="preserve">W przypadku osób, które są obywatelami państw członkowskich UE, Konfederacji Szwajcarskiej oraz państw członkowskich Europejskiego Porozumienia o Wolnym Handlu (EFTA) – stron umowy o Europejskim Obszarze Gospodarczym (w rozumieniu art. 4 ustawy z dnia 15.12.2000r. o samorządach zawodowych architektów, inżynierów budownictwa (Dz.U. z 2016r. poz. 1725 ze zm.), osoby wyznaczone do realizacji zamówienia posiadają uprawnienia budowlane do kierowania robotami budowlanymi, wyszczególnione wyżej jeżeli: </w:t>
      </w:r>
    </w:p>
    <w:p w:rsidR="00DD4F38" w:rsidRDefault="00DD4F38" w:rsidP="00E5731E">
      <w:pPr>
        <w:autoSpaceDE w:val="0"/>
        <w:autoSpaceDN w:val="0"/>
        <w:adjustRightInd w:val="0"/>
        <w:jc w:val="both"/>
        <w:rPr>
          <w:color w:val="000000"/>
          <w:sz w:val="20"/>
          <w:szCs w:val="20"/>
        </w:rPr>
      </w:pPr>
      <w:r>
        <w:rPr>
          <w:color w:val="000000"/>
          <w:sz w:val="20"/>
          <w:szCs w:val="20"/>
        </w:rPr>
        <w:t>- nabyły kwalifikacje zawodowe do wykonywania działalności w budownictwie, równoznacznej wykonywaniu samodzielnych funkcji technicznych w budownictwie na terytorium RP, odpowiadające posiadaniu uprawnień budowlanych do kierowania robotami budowlanymi, oraz</w:t>
      </w:r>
    </w:p>
    <w:p w:rsidR="00DD4F38" w:rsidRDefault="00DD4F38" w:rsidP="00E5731E">
      <w:pPr>
        <w:autoSpaceDE w:val="0"/>
        <w:autoSpaceDN w:val="0"/>
        <w:adjustRightInd w:val="0"/>
        <w:jc w:val="both"/>
        <w:rPr>
          <w:color w:val="000000"/>
          <w:sz w:val="20"/>
          <w:szCs w:val="20"/>
        </w:rPr>
      </w:pPr>
      <w:r>
        <w:rPr>
          <w:color w:val="000000"/>
          <w:sz w:val="20"/>
          <w:szCs w:val="20"/>
        </w:rPr>
        <w:t>- posiadają odpowiednią decyzję o uznaniu kwalifikacji zawodowych lub w przypadku braku decyzji o uznaniu kwalifikacji zawodowych zostały spełnione w stosunku do tych osób wymagania, o których mowa w art. 20a ust. 2-6 ustaw z dnia 15.12.2000r. o samorządach zawodowych architektów, inżynierów budownictwa, dotyczące świadczenia usług transgranicznych.</w:t>
      </w:r>
    </w:p>
    <w:p w:rsidR="00DD4F38" w:rsidRPr="001D7173" w:rsidRDefault="00DD4F38" w:rsidP="006F161B">
      <w:pPr>
        <w:autoSpaceDE w:val="0"/>
        <w:autoSpaceDN w:val="0"/>
        <w:adjustRightInd w:val="0"/>
        <w:spacing w:line="240" w:lineRule="auto"/>
        <w:ind w:firstLine="360"/>
        <w:rPr>
          <w:b/>
          <w:bCs/>
          <w:color w:val="000000"/>
          <w:sz w:val="24"/>
          <w:szCs w:val="24"/>
        </w:rPr>
      </w:pPr>
      <w:r w:rsidRPr="001D7173">
        <w:rPr>
          <w:b/>
          <w:bCs/>
          <w:color w:val="000000"/>
          <w:sz w:val="24"/>
          <w:szCs w:val="24"/>
        </w:rPr>
        <w:t>3)</w:t>
      </w:r>
      <w:r w:rsidRPr="001D7173">
        <w:rPr>
          <w:color w:val="000000"/>
          <w:sz w:val="24"/>
          <w:szCs w:val="24"/>
        </w:rPr>
        <w:t xml:space="preserve">  </w:t>
      </w:r>
      <w:r w:rsidRPr="001D7173">
        <w:rPr>
          <w:b/>
          <w:bCs/>
          <w:color w:val="000000"/>
          <w:sz w:val="24"/>
          <w:szCs w:val="24"/>
        </w:rPr>
        <w:t>Sytuacji ekonomicznej lub finansowej</w:t>
      </w:r>
    </w:p>
    <w:p w:rsidR="00DD4F38" w:rsidRPr="00A8372F" w:rsidRDefault="00DD4F38" w:rsidP="006F161B">
      <w:pPr>
        <w:autoSpaceDE w:val="0"/>
        <w:autoSpaceDN w:val="0"/>
        <w:adjustRightInd w:val="0"/>
        <w:spacing w:line="240" w:lineRule="auto"/>
        <w:jc w:val="both"/>
        <w:rPr>
          <w:sz w:val="20"/>
          <w:szCs w:val="20"/>
        </w:rPr>
      </w:pPr>
      <w:r w:rsidRPr="00A8372F">
        <w:rPr>
          <w:sz w:val="20"/>
          <w:szCs w:val="20"/>
        </w:rPr>
        <w:t xml:space="preserve">       Zamawiający nie wyznacza szczegółowego warunku w tym zakresie.</w:t>
      </w:r>
    </w:p>
    <w:p w:rsidR="00DD4F38" w:rsidRPr="001D7173" w:rsidRDefault="00DD4F38" w:rsidP="00E5731E">
      <w:pPr>
        <w:autoSpaceDE w:val="0"/>
        <w:autoSpaceDN w:val="0"/>
        <w:adjustRightInd w:val="0"/>
        <w:jc w:val="both"/>
        <w:rPr>
          <w:color w:val="000000"/>
          <w:sz w:val="24"/>
          <w:szCs w:val="24"/>
        </w:rPr>
      </w:pPr>
      <w:r w:rsidRPr="001D7173">
        <w:rPr>
          <w:color w:val="000000"/>
          <w:sz w:val="24"/>
          <w:szCs w:val="24"/>
        </w:rPr>
        <w:t>2. Zamawiający może, na każdym etapie postępowania uznać, że Wykonawca nie posiada wymaganych zdolności, jeżeli zaangażowanie zasobów technicznych lub zawodowych wykonawcy w inne przedsięwzięcia gospodarcze Wykonawcy może mieć negatywny wpływ na re</w:t>
      </w:r>
      <w:r>
        <w:rPr>
          <w:color w:val="000000"/>
          <w:sz w:val="24"/>
          <w:szCs w:val="24"/>
        </w:rPr>
        <w:t>alizację zamówienia</w:t>
      </w:r>
      <w:r w:rsidRPr="001D7173">
        <w:rPr>
          <w:color w:val="000000"/>
          <w:sz w:val="24"/>
          <w:szCs w:val="24"/>
        </w:rPr>
        <w:t>.</w:t>
      </w:r>
    </w:p>
    <w:p w:rsidR="00DD4F38" w:rsidRPr="001D7173" w:rsidRDefault="00DD4F38" w:rsidP="00E5731E">
      <w:pPr>
        <w:autoSpaceDE w:val="0"/>
        <w:autoSpaceDN w:val="0"/>
        <w:adjustRightInd w:val="0"/>
        <w:jc w:val="both"/>
        <w:rPr>
          <w:color w:val="000000"/>
          <w:sz w:val="24"/>
          <w:szCs w:val="24"/>
        </w:rPr>
      </w:pPr>
      <w:r w:rsidRPr="001D7173">
        <w:rPr>
          <w:color w:val="000000"/>
          <w:sz w:val="24"/>
          <w:szCs w:val="24"/>
        </w:rPr>
        <w:t>3.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t>
      </w:r>
      <w:r>
        <w:rPr>
          <w:color w:val="000000"/>
          <w:sz w:val="24"/>
          <w:szCs w:val="24"/>
        </w:rPr>
        <w:t xml:space="preserve">w </w:t>
      </w:r>
      <w:r w:rsidRPr="001D7173">
        <w:rPr>
          <w:color w:val="000000"/>
          <w:sz w:val="24"/>
          <w:szCs w:val="24"/>
        </w:rPr>
        <w:t>.</w:t>
      </w:r>
    </w:p>
    <w:p w:rsidR="00DD4F38" w:rsidRPr="001D7173" w:rsidRDefault="00DD4F38" w:rsidP="00FE13BD">
      <w:pPr>
        <w:pStyle w:val="ListParagraph"/>
        <w:numPr>
          <w:ilvl w:val="0"/>
          <w:numId w:val="3"/>
        </w:numPr>
        <w:spacing w:line="240" w:lineRule="auto"/>
        <w:jc w:val="both"/>
        <w:rPr>
          <w:b/>
          <w:bCs/>
          <w:sz w:val="24"/>
          <w:szCs w:val="24"/>
        </w:rPr>
      </w:pPr>
      <w:r w:rsidRPr="001D7173">
        <w:rPr>
          <w:b/>
          <w:bCs/>
          <w:sz w:val="24"/>
          <w:szCs w:val="24"/>
        </w:rPr>
        <w:t>Wymagane dokumenty i oświadczenia , jakie mają dostarczyć Wykonawcy:</w:t>
      </w:r>
    </w:p>
    <w:p w:rsidR="00DD4F38" w:rsidRPr="001D7173" w:rsidRDefault="00DD4F38" w:rsidP="00643B41">
      <w:pPr>
        <w:autoSpaceDE w:val="0"/>
        <w:autoSpaceDN w:val="0"/>
        <w:adjustRightInd w:val="0"/>
        <w:jc w:val="both"/>
        <w:rPr>
          <w:color w:val="000000"/>
          <w:sz w:val="24"/>
          <w:szCs w:val="24"/>
        </w:rPr>
      </w:pPr>
      <w:r w:rsidRPr="001D7173">
        <w:rPr>
          <w:color w:val="000000"/>
          <w:sz w:val="24"/>
          <w:szCs w:val="24"/>
        </w:rPr>
        <w:t>1. Aktualne na dzień składania ofert oświadczenie stanowiące  potwierdzenie, że Wykonawca spełnia warunki udziału w postępowaniu oraz, że nie podlega wykluczeniu w okolicznościach określonych w zapytaniu ofertowym.</w:t>
      </w:r>
      <w:r>
        <w:rPr>
          <w:color w:val="000000"/>
          <w:sz w:val="24"/>
          <w:szCs w:val="24"/>
        </w:rPr>
        <w:t xml:space="preserve">                                                                                   </w:t>
      </w:r>
      <w:r w:rsidRPr="001D7173">
        <w:rPr>
          <w:color w:val="000000"/>
          <w:sz w:val="24"/>
          <w:szCs w:val="24"/>
        </w:rPr>
        <w:t>2. Zobowiązanie podmiotu trzeciego, jeżeli Wykonawca polega na zasobach lub sytuacji podmiotu trzeciego.</w:t>
      </w:r>
      <w:r>
        <w:rPr>
          <w:color w:val="000000"/>
          <w:sz w:val="24"/>
          <w:szCs w:val="24"/>
        </w:rPr>
        <w:t xml:space="preserve">                                                                                                                                         </w:t>
      </w:r>
      <w:r w:rsidRPr="001D7173">
        <w:rPr>
          <w:color w:val="000000"/>
          <w:sz w:val="24"/>
          <w:szCs w:val="24"/>
        </w:rPr>
        <w:t>3. Oświadczenie o braku powiązania kapitałowe</w:t>
      </w:r>
      <w:r>
        <w:rPr>
          <w:color w:val="000000"/>
          <w:sz w:val="24"/>
          <w:szCs w:val="24"/>
        </w:rPr>
        <w:t>go lub osobowego z Zamawiającym</w:t>
      </w:r>
      <w:r w:rsidRPr="001D7173">
        <w:rPr>
          <w:color w:val="000000"/>
          <w:sz w:val="24"/>
          <w:szCs w:val="24"/>
        </w:rPr>
        <w:t>.</w:t>
      </w:r>
      <w:r>
        <w:rPr>
          <w:color w:val="000000"/>
          <w:sz w:val="24"/>
          <w:szCs w:val="24"/>
        </w:rPr>
        <w:t xml:space="preserve">                             </w:t>
      </w:r>
      <w:r w:rsidRPr="001D7173">
        <w:rPr>
          <w:color w:val="000000"/>
          <w:sz w:val="24"/>
          <w:szCs w:val="24"/>
        </w:rPr>
        <w:t>4. Pełnomocnictwo, jeśli uprawnienie do reprezentowania Wykonawcy nie wynika z innych dokumentów</w:t>
      </w:r>
      <w:r>
        <w:rPr>
          <w:color w:val="000000"/>
          <w:sz w:val="24"/>
          <w:szCs w:val="24"/>
        </w:rPr>
        <w:t xml:space="preserve">.                                                                                                                                                      </w:t>
      </w:r>
      <w:r w:rsidRPr="001D7173">
        <w:rPr>
          <w:color w:val="000000"/>
          <w:sz w:val="24"/>
          <w:szCs w:val="24"/>
        </w:rPr>
        <w:t xml:space="preserve">5. </w:t>
      </w:r>
      <w:r w:rsidRPr="001D7173">
        <w:rPr>
          <w:b/>
          <w:bCs/>
          <w:color w:val="000000"/>
          <w:sz w:val="24"/>
          <w:szCs w:val="24"/>
        </w:rPr>
        <w:t xml:space="preserve">Wykaz robót budowlanych, wykonanych nie wcześniej niż w </w:t>
      </w:r>
      <w:r w:rsidRPr="001D7173">
        <w:rPr>
          <w:color w:val="000000"/>
          <w:sz w:val="24"/>
          <w:szCs w:val="24"/>
        </w:rPr>
        <w:t>okresie ostatnich 5 lat przed upływem terminu składania ofert, a jeżeli okres prowadzenia działalności jest krótszy- w tym okresie, wraz z podaniem ich rodzaju i wartości, daty 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o treści zgodnej z załączonym wzorem, stanowiącym załącznik pn.  „Wykaz robót budowlanych”.</w:t>
      </w:r>
      <w:r>
        <w:rPr>
          <w:color w:val="000000"/>
          <w:sz w:val="24"/>
          <w:szCs w:val="24"/>
        </w:rPr>
        <w:t xml:space="preserve">                                                                                                </w:t>
      </w:r>
      <w:r w:rsidRPr="001D7173">
        <w:rPr>
          <w:color w:val="000000"/>
          <w:sz w:val="24"/>
          <w:szCs w:val="24"/>
        </w:rPr>
        <w:t xml:space="preserve">6. </w:t>
      </w:r>
      <w:r w:rsidRPr="001D7173">
        <w:rPr>
          <w:b/>
          <w:bCs/>
          <w:color w:val="000000"/>
          <w:sz w:val="24"/>
          <w:szCs w:val="24"/>
        </w:rPr>
        <w:t>Wykaz osób</w:t>
      </w:r>
      <w:r w:rsidRPr="001D7173">
        <w:rPr>
          <w:color w:val="000000"/>
          <w:sz w:val="24"/>
          <w:szCs w:val="24"/>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informacje o podstawie do dysponowania tymi osobami – o treści zgodnej z załączonym wzorem, stanowiącym załącznik pn. „Wykaz osób”</w:t>
      </w:r>
      <w:r>
        <w:rPr>
          <w:color w:val="000000"/>
          <w:sz w:val="24"/>
          <w:szCs w:val="24"/>
        </w:rPr>
        <w:t xml:space="preserve">.                                                                                                                            </w:t>
      </w:r>
      <w:r w:rsidRPr="001D7173">
        <w:rPr>
          <w:color w:val="000000"/>
          <w:sz w:val="24"/>
          <w:szCs w:val="24"/>
        </w:rPr>
        <w:t>7. Kosztorys ofertowy.</w:t>
      </w:r>
    </w:p>
    <w:p w:rsidR="00DD4F38" w:rsidRPr="001D7173" w:rsidRDefault="00DD4F38" w:rsidP="006728FF">
      <w:pPr>
        <w:pStyle w:val="ListParagraph"/>
        <w:numPr>
          <w:ilvl w:val="0"/>
          <w:numId w:val="3"/>
        </w:numPr>
        <w:spacing w:line="240" w:lineRule="auto"/>
        <w:jc w:val="both"/>
        <w:rPr>
          <w:b/>
          <w:bCs/>
          <w:sz w:val="24"/>
          <w:szCs w:val="24"/>
        </w:rPr>
      </w:pPr>
      <w:r w:rsidRPr="001D7173">
        <w:rPr>
          <w:b/>
          <w:bCs/>
          <w:sz w:val="24"/>
          <w:szCs w:val="24"/>
        </w:rPr>
        <w:t>Kryteria oceny ofert, ich waga, sposób przyznawania punktacji:</w:t>
      </w:r>
    </w:p>
    <w:p w:rsidR="00DD4F38" w:rsidRPr="001D7173" w:rsidRDefault="00DD4F38" w:rsidP="0067788C">
      <w:pPr>
        <w:autoSpaceDE w:val="0"/>
        <w:autoSpaceDN w:val="0"/>
        <w:adjustRightInd w:val="0"/>
        <w:jc w:val="both"/>
        <w:rPr>
          <w:color w:val="000000"/>
          <w:sz w:val="24"/>
          <w:szCs w:val="24"/>
        </w:rPr>
      </w:pPr>
      <w:r w:rsidRPr="001D7173">
        <w:rPr>
          <w:color w:val="000000"/>
          <w:sz w:val="24"/>
          <w:szCs w:val="24"/>
        </w:rPr>
        <w:t>1. Przy ocenie ofert Zamawiający będzie się kierował następującymi kryteriami i wagami:</w:t>
      </w:r>
    </w:p>
    <w:p w:rsidR="00DD4F38" w:rsidRPr="001D7173" w:rsidRDefault="00DD4F38" w:rsidP="0067788C">
      <w:pPr>
        <w:autoSpaceDE w:val="0"/>
        <w:autoSpaceDN w:val="0"/>
        <w:adjustRightInd w:val="0"/>
        <w:spacing w:line="240" w:lineRule="auto"/>
        <w:rPr>
          <w:b/>
          <w:bCs/>
          <w:sz w:val="24"/>
          <w:szCs w:val="24"/>
        </w:rPr>
      </w:pPr>
      <w:r w:rsidRPr="00C06BD8">
        <w:rPr>
          <w:b/>
          <w:bCs/>
          <w:sz w:val="24"/>
          <w:szCs w:val="24"/>
        </w:rPr>
        <w:t xml:space="preserve">cena </w:t>
      </w:r>
      <w:r w:rsidRPr="00C06BD8">
        <w:rPr>
          <w:b/>
          <w:bCs/>
          <w:sz w:val="24"/>
          <w:szCs w:val="24"/>
        </w:rPr>
        <w:tab/>
      </w:r>
      <w:r w:rsidRPr="00C06BD8">
        <w:rPr>
          <w:b/>
          <w:bCs/>
          <w:sz w:val="24"/>
          <w:szCs w:val="24"/>
        </w:rPr>
        <w:tab/>
      </w:r>
      <w:r w:rsidRPr="00C06BD8">
        <w:rPr>
          <w:b/>
          <w:bCs/>
          <w:sz w:val="24"/>
          <w:szCs w:val="24"/>
        </w:rPr>
        <w:tab/>
      </w:r>
      <w:r w:rsidRPr="00C06BD8">
        <w:rPr>
          <w:b/>
          <w:bCs/>
          <w:sz w:val="24"/>
          <w:szCs w:val="24"/>
        </w:rPr>
        <w:tab/>
      </w:r>
      <w:r w:rsidRPr="00C06BD8">
        <w:rPr>
          <w:b/>
          <w:bCs/>
          <w:sz w:val="24"/>
          <w:szCs w:val="24"/>
        </w:rPr>
        <w:tab/>
      </w:r>
      <w:r w:rsidRPr="00C06BD8">
        <w:rPr>
          <w:b/>
          <w:bCs/>
          <w:sz w:val="24"/>
          <w:szCs w:val="24"/>
        </w:rPr>
        <w:tab/>
        <w:t xml:space="preserve">waga:  80%                                                                                       </w:t>
      </w:r>
      <w:r>
        <w:rPr>
          <w:b/>
          <w:bCs/>
          <w:sz w:val="24"/>
          <w:szCs w:val="24"/>
        </w:rPr>
        <w:t xml:space="preserve">termin rękojmi </w:t>
      </w:r>
      <w:r>
        <w:rPr>
          <w:b/>
          <w:bCs/>
          <w:sz w:val="24"/>
          <w:szCs w:val="24"/>
        </w:rPr>
        <w:tab/>
      </w:r>
      <w:r>
        <w:rPr>
          <w:b/>
          <w:bCs/>
          <w:sz w:val="24"/>
          <w:szCs w:val="24"/>
        </w:rPr>
        <w:tab/>
      </w:r>
      <w:r>
        <w:rPr>
          <w:b/>
          <w:bCs/>
          <w:sz w:val="24"/>
          <w:szCs w:val="24"/>
        </w:rPr>
        <w:tab/>
      </w:r>
      <w:r>
        <w:rPr>
          <w:b/>
          <w:bCs/>
          <w:sz w:val="24"/>
          <w:szCs w:val="24"/>
        </w:rPr>
        <w:tab/>
      </w:r>
      <w:r w:rsidRPr="001D7173">
        <w:rPr>
          <w:b/>
          <w:bCs/>
          <w:sz w:val="24"/>
          <w:szCs w:val="24"/>
        </w:rPr>
        <w:t>waga:  20%</w:t>
      </w:r>
    </w:p>
    <w:p w:rsidR="00DD4F38" w:rsidRPr="001D7173" w:rsidRDefault="00DD4F38" w:rsidP="0067788C">
      <w:pPr>
        <w:autoSpaceDE w:val="0"/>
        <w:autoSpaceDN w:val="0"/>
        <w:adjustRightInd w:val="0"/>
        <w:jc w:val="both"/>
        <w:rPr>
          <w:sz w:val="24"/>
          <w:szCs w:val="24"/>
        </w:rPr>
      </w:pPr>
      <w:r w:rsidRPr="001D7173">
        <w:rPr>
          <w:sz w:val="24"/>
          <w:szCs w:val="24"/>
        </w:rPr>
        <w:t>2. Ocena ofert zostanie przeprowadzona w oparciu o przedstawione wyżej kryteria oraz ich wagi. Oferty oceniane będą punktowo.</w:t>
      </w:r>
    </w:p>
    <w:p w:rsidR="00DD4F38" w:rsidRPr="001D7173" w:rsidRDefault="00DD4F38" w:rsidP="0067788C">
      <w:pPr>
        <w:autoSpaceDE w:val="0"/>
        <w:autoSpaceDN w:val="0"/>
        <w:adjustRightInd w:val="0"/>
        <w:jc w:val="both"/>
        <w:rPr>
          <w:sz w:val="24"/>
          <w:szCs w:val="24"/>
        </w:rPr>
      </w:pPr>
      <w:r w:rsidRPr="001D7173">
        <w:rPr>
          <w:sz w:val="24"/>
          <w:szCs w:val="24"/>
        </w:rPr>
        <w:t>Maksymalną ilość punktów, jaką po uwzględnieniu wag, może osiągnąć oferta, wynosi 100 pkt, tj.:</w:t>
      </w:r>
    </w:p>
    <w:p w:rsidR="00DD4F38" w:rsidRPr="001D7173" w:rsidRDefault="00DD4F38" w:rsidP="0067788C">
      <w:pPr>
        <w:autoSpaceDE w:val="0"/>
        <w:autoSpaceDN w:val="0"/>
        <w:adjustRightInd w:val="0"/>
        <w:rPr>
          <w:sz w:val="24"/>
          <w:szCs w:val="24"/>
        </w:rPr>
      </w:pPr>
      <w:r w:rsidRPr="001D7173">
        <w:rPr>
          <w:sz w:val="24"/>
          <w:szCs w:val="24"/>
        </w:rPr>
        <w:t xml:space="preserve">-   za najkorzystniejszą cenę </w:t>
      </w:r>
      <w:r w:rsidRPr="001D7173">
        <w:rPr>
          <w:sz w:val="24"/>
          <w:szCs w:val="24"/>
        </w:rPr>
        <w:tab/>
      </w:r>
      <w:r w:rsidRPr="001D7173">
        <w:rPr>
          <w:sz w:val="24"/>
          <w:szCs w:val="24"/>
        </w:rPr>
        <w:tab/>
      </w:r>
      <w:r w:rsidRPr="001D7173">
        <w:rPr>
          <w:sz w:val="24"/>
          <w:szCs w:val="24"/>
        </w:rPr>
        <w:tab/>
      </w:r>
      <w:r w:rsidRPr="001D7173">
        <w:rPr>
          <w:sz w:val="24"/>
          <w:szCs w:val="24"/>
        </w:rPr>
        <w:tab/>
        <w:t xml:space="preserve">80 pkt                                                                                           -   za najdłuższy termin rękojmi </w:t>
      </w:r>
      <w:r w:rsidRPr="001D7173">
        <w:rPr>
          <w:sz w:val="24"/>
          <w:szCs w:val="24"/>
        </w:rPr>
        <w:tab/>
      </w:r>
      <w:r w:rsidRPr="001D7173">
        <w:rPr>
          <w:sz w:val="24"/>
          <w:szCs w:val="24"/>
        </w:rPr>
        <w:tab/>
      </w:r>
      <w:r w:rsidRPr="001D7173">
        <w:rPr>
          <w:sz w:val="24"/>
          <w:szCs w:val="24"/>
        </w:rPr>
        <w:tab/>
        <w:t>20 pkt</w:t>
      </w:r>
    </w:p>
    <w:p w:rsidR="00DD4F38" w:rsidRPr="001D7173" w:rsidRDefault="00DD4F38" w:rsidP="0067788C">
      <w:pPr>
        <w:autoSpaceDE w:val="0"/>
        <w:autoSpaceDN w:val="0"/>
        <w:adjustRightInd w:val="0"/>
        <w:jc w:val="both"/>
        <w:rPr>
          <w:color w:val="000000"/>
          <w:sz w:val="24"/>
          <w:szCs w:val="24"/>
        </w:rPr>
      </w:pPr>
      <w:r w:rsidRPr="001D7173">
        <w:rPr>
          <w:color w:val="000000"/>
          <w:sz w:val="24"/>
          <w:szCs w:val="24"/>
        </w:rPr>
        <w:t>W trakcie oceny kolejno rozpatrywanym i ocenianym ofertom przyznawane są punkty za powyższe kryteria według następujących zasad:</w:t>
      </w:r>
    </w:p>
    <w:p w:rsidR="00DD4F38" w:rsidRPr="001D7173" w:rsidRDefault="00DD4F38" w:rsidP="0067788C">
      <w:pPr>
        <w:autoSpaceDE w:val="0"/>
        <w:autoSpaceDN w:val="0"/>
        <w:adjustRightInd w:val="0"/>
        <w:spacing w:line="240" w:lineRule="auto"/>
        <w:jc w:val="both"/>
        <w:rPr>
          <w:b/>
          <w:bCs/>
          <w:color w:val="000000"/>
          <w:sz w:val="24"/>
          <w:szCs w:val="24"/>
        </w:rPr>
      </w:pPr>
      <w:r w:rsidRPr="001D7173">
        <w:rPr>
          <w:b/>
          <w:bCs/>
          <w:color w:val="000000"/>
          <w:sz w:val="24"/>
          <w:szCs w:val="24"/>
        </w:rPr>
        <w:t>Kryterium – cena</w:t>
      </w:r>
    </w:p>
    <w:p w:rsidR="00DD4F38" w:rsidRPr="001D7173" w:rsidRDefault="00DD4F38" w:rsidP="0067788C">
      <w:pPr>
        <w:autoSpaceDE w:val="0"/>
        <w:autoSpaceDN w:val="0"/>
        <w:adjustRightInd w:val="0"/>
        <w:jc w:val="both"/>
        <w:rPr>
          <w:color w:val="000000"/>
          <w:sz w:val="24"/>
          <w:szCs w:val="24"/>
        </w:rPr>
      </w:pPr>
      <w:r w:rsidRPr="001D7173">
        <w:rPr>
          <w:color w:val="000000"/>
          <w:sz w:val="24"/>
          <w:szCs w:val="24"/>
        </w:rPr>
        <w:t>a) maksymalna ilość pkt, która może zostać przyznana Wykonawcy w kryterium cena oferty – 80 pkt.</w:t>
      </w:r>
    </w:p>
    <w:p w:rsidR="00DD4F38" w:rsidRPr="001D7173" w:rsidRDefault="00DD4F38" w:rsidP="0067788C">
      <w:pPr>
        <w:autoSpaceDE w:val="0"/>
        <w:autoSpaceDN w:val="0"/>
        <w:adjustRightInd w:val="0"/>
        <w:jc w:val="both"/>
        <w:rPr>
          <w:color w:val="000000"/>
          <w:sz w:val="24"/>
          <w:szCs w:val="24"/>
        </w:rPr>
      </w:pPr>
      <w:r w:rsidRPr="001D7173">
        <w:rPr>
          <w:color w:val="000000"/>
          <w:sz w:val="24"/>
          <w:szCs w:val="24"/>
        </w:rPr>
        <w:t>b) Do oceny w kryterium „cena oferty” będzie brana pod uwagę cena brutto zaoferowana przez Wykonawcę w formularzu ofertowym Wykonawcy, czyli zawierająca należny podatek od towarów i usług (VAT). Oferta wypełniająca w najwyższym stopniu wymagania określonego kryterium, otrzyma maksymalną  ilość punktów, czyli 80 pkt.</w:t>
      </w:r>
    </w:p>
    <w:p w:rsidR="00DD4F38" w:rsidRPr="001D7173" w:rsidRDefault="00DD4F38" w:rsidP="0067788C">
      <w:pPr>
        <w:autoSpaceDE w:val="0"/>
        <w:autoSpaceDN w:val="0"/>
        <w:adjustRightInd w:val="0"/>
        <w:jc w:val="both"/>
        <w:rPr>
          <w:color w:val="000000"/>
          <w:sz w:val="24"/>
          <w:szCs w:val="24"/>
        </w:rPr>
      </w:pPr>
      <w:r w:rsidRPr="001D7173">
        <w:rPr>
          <w:color w:val="000000"/>
          <w:sz w:val="24"/>
          <w:szCs w:val="24"/>
        </w:rPr>
        <w:t>c)  Pozostałym Wykonawcom, spełniającym wymagania kryteriów specyfikacji przypisana zostanie odpowiednio mniejsza liczba pkt, obliczona wg. poniższego wzoru, zastosowanego do obliczenia punktowego.</w:t>
      </w:r>
    </w:p>
    <w:p w:rsidR="00DD4F38" w:rsidRPr="001D7173" w:rsidRDefault="00DD4F38" w:rsidP="0067788C">
      <w:pPr>
        <w:autoSpaceDE w:val="0"/>
        <w:autoSpaceDN w:val="0"/>
        <w:adjustRightInd w:val="0"/>
        <w:spacing w:line="240" w:lineRule="auto"/>
        <w:ind w:firstLine="708"/>
        <w:jc w:val="both"/>
        <w:rPr>
          <w:color w:val="000000"/>
          <w:sz w:val="24"/>
          <w:szCs w:val="24"/>
        </w:rPr>
      </w:pPr>
      <w:r w:rsidRPr="001D7173">
        <w:rPr>
          <w:color w:val="000000"/>
          <w:sz w:val="24"/>
          <w:szCs w:val="24"/>
        </w:rPr>
        <w:t xml:space="preserve">  cena oferowana minimalna brutto</w:t>
      </w:r>
    </w:p>
    <w:p w:rsidR="00DD4F38" w:rsidRPr="001D7173" w:rsidRDefault="00DD4F38" w:rsidP="0067788C">
      <w:pPr>
        <w:autoSpaceDE w:val="0"/>
        <w:autoSpaceDN w:val="0"/>
        <w:adjustRightInd w:val="0"/>
        <w:spacing w:line="240" w:lineRule="auto"/>
        <w:jc w:val="both"/>
        <w:rPr>
          <w:color w:val="000000"/>
          <w:sz w:val="24"/>
          <w:szCs w:val="24"/>
        </w:rPr>
      </w:pPr>
      <w:r w:rsidRPr="001D7173">
        <w:rPr>
          <w:color w:val="000000"/>
          <w:sz w:val="24"/>
          <w:szCs w:val="24"/>
        </w:rPr>
        <w:t>cena =   -------------------------------</w:t>
      </w:r>
      <w:r>
        <w:rPr>
          <w:color w:val="000000"/>
          <w:sz w:val="24"/>
          <w:szCs w:val="24"/>
        </w:rPr>
        <w:t>-------------------    x 100 x 8</w:t>
      </w:r>
      <w:r w:rsidRPr="001D7173">
        <w:rPr>
          <w:color w:val="000000"/>
          <w:sz w:val="24"/>
          <w:szCs w:val="24"/>
        </w:rPr>
        <w:t>0%</w:t>
      </w:r>
    </w:p>
    <w:p w:rsidR="00DD4F38" w:rsidRPr="001D7173" w:rsidRDefault="00DD4F38" w:rsidP="0067788C">
      <w:pPr>
        <w:autoSpaceDE w:val="0"/>
        <w:autoSpaceDN w:val="0"/>
        <w:adjustRightInd w:val="0"/>
        <w:ind w:firstLine="708"/>
        <w:jc w:val="both"/>
        <w:rPr>
          <w:color w:val="000000"/>
          <w:sz w:val="24"/>
          <w:szCs w:val="24"/>
        </w:rPr>
      </w:pPr>
      <w:r w:rsidRPr="001D7173">
        <w:rPr>
          <w:color w:val="000000"/>
          <w:sz w:val="24"/>
          <w:szCs w:val="24"/>
        </w:rPr>
        <w:t>cena badanej kolejno oferty – brutto</w:t>
      </w:r>
    </w:p>
    <w:p w:rsidR="00DD4F38" w:rsidRPr="001D7173" w:rsidRDefault="00DD4F38" w:rsidP="001D7173">
      <w:pPr>
        <w:autoSpaceDE w:val="0"/>
        <w:autoSpaceDN w:val="0"/>
        <w:adjustRightInd w:val="0"/>
        <w:spacing w:line="240" w:lineRule="auto"/>
        <w:jc w:val="both"/>
        <w:rPr>
          <w:b/>
          <w:bCs/>
          <w:color w:val="000000"/>
          <w:sz w:val="24"/>
          <w:szCs w:val="24"/>
        </w:rPr>
      </w:pPr>
      <w:r w:rsidRPr="001D7173">
        <w:rPr>
          <w:b/>
          <w:bCs/>
          <w:color w:val="000000"/>
          <w:sz w:val="24"/>
          <w:szCs w:val="24"/>
        </w:rPr>
        <w:t>Kryterium – termin rękojmi</w:t>
      </w:r>
    </w:p>
    <w:p w:rsidR="00DD4F38" w:rsidRPr="001D7173" w:rsidRDefault="00DD4F38" w:rsidP="0067788C">
      <w:pPr>
        <w:autoSpaceDE w:val="0"/>
        <w:autoSpaceDN w:val="0"/>
        <w:adjustRightInd w:val="0"/>
        <w:jc w:val="both"/>
        <w:rPr>
          <w:color w:val="000000"/>
          <w:sz w:val="24"/>
          <w:szCs w:val="24"/>
        </w:rPr>
      </w:pPr>
      <w:r w:rsidRPr="001D7173">
        <w:rPr>
          <w:color w:val="000000"/>
          <w:sz w:val="24"/>
          <w:szCs w:val="24"/>
        </w:rPr>
        <w:t>W powyższym kryterium oceniany będzie czas wydłużenia minimalnego okresu wymaganej rękojmi. Oferty będą oceniane wg następujących zasad:</w:t>
      </w:r>
    </w:p>
    <w:p w:rsidR="00DD4F38" w:rsidRPr="001D7173" w:rsidRDefault="00DD4F38" w:rsidP="0067788C">
      <w:pPr>
        <w:autoSpaceDE w:val="0"/>
        <w:autoSpaceDN w:val="0"/>
        <w:adjustRightInd w:val="0"/>
        <w:jc w:val="both"/>
        <w:rPr>
          <w:color w:val="000000"/>
          <w:sz w:val="24"/>
          <w:szCs w:val="24"/>
        </w:rPr>
      </w:pPr>
      <w:r w:rsidRPr="001D7173">
        <w:rPr>
          <w:color w:val="000000"/>
          <w:sz w:val="24"/>
          <w:szCs w:val="24"/>
        </w:rPr>
        <w:t>Rękojmia minimalna tj. 36m-cy   – 0 pkt.</w:t>
      </w:r>
    </w:p>
    <w:p w:rsidR="00DD4F38" w:rsidRPr="001D7173" w:rsidRDefault="00DD4F38" w:rsidP="0067788C">
      <w:pPr>
        <w:autoSpaceDE w:val="0"/>
        <w:autoSpaceDN w:val="0"/>
        <w:adjustRightInd w:val="0"/>
        <w:jc w:val="both"/>
        <w:rPr>
          <w:color w:val="000000"/>
          <w:sz w:val="24"/>
          <w:szCs w:val="24"/>
        </w:rPr>
      </w:pPr>
      <w:r w:rsidRPr="001D7173">
        <w:rPr>
          <w:color w:val="000000"/>
          <w:sz w:val="24"/>
          <w:szCs w:val="24"/>
        </w:rPr>
        <w:t>Wydłużenie rękojmi o 12 m- cy  – 10pkt.</w:t>
      </w:r>
    </w:p>
    <w:p w:rsidR="00DD4F38" w:rsidRPr="001D7173" w:rsidRDefault="00DD4F38" w:rsidP="0067788C">
      <w:pPr>
        <w:autoSpaceDE w:val="0"/>
        <w:autoSpaceDN w:val="0"/>
        <w:adjustRightInd w:val="0"/>
        <w:spacing w:line="360" w:lineRule="auto"/>
        <w:jc w:val="both"/>
        <w:rPr>
          <w:color w:val="000000"/>
          <w:sz w:val="24"/>
          <w:szCs w:val="24"/>
        </w:rPr>
      </w:pPr>
      <w:r w:rsidRPr="001D7173">
        <w:rPr>
          <w:color w:val="000000"/>
          <w:sz w:val="24"/>
          <w:szCs w:val="24"/>
        </w:rPr>
        <w:t>Wydłużenie rękojmi o 24 m-ce   – 20 pkt.</w:t>
      </w:r>
    </w:p>
    <w:p w:rsidR="00DD4F38" w:rsidRPr="001D7173" w:rsidRDefault="00DD4F38" w:rsidP="0067788C">
      <w:pPr>
        <w:autoSpaceDE w:val="0"/>
        <w:autoSpaceDN w:val="0"/>
        <w:adjustRightInd w:val="0"/>
        <w:jc w:val="both"/>
        <w:rPr>
          <w:color w:val="000000"/>
          <w:sz w:val="24"/>
          <w:szCs w:val="24"/>
        </w:rPr>
      </w:pPr>
      <w:r w:rsidRPr="001D7173">
        <w:rPr>
          <w:color w:val="000000"/>
          <w:sz w:val="24"/>
          <w:szCs w:val="24"/>
        </w:rPr>
        <w:t xml:space="preserve">a) Oferty z rękojmią krótszą od minimalnej zostaną odrzucone. </w:t>
      </w:r>
    </w:p>
    <w:p w:rsidR="00DD4F38" w:rsidRPr="001D7173" w:rsidRDefault="00DD4F38" w:rsidP="0067788C">
      <w:pPr>
        <w:autoSpaceDE w:val="0"/>
        <w:autoSpaceDN w:val="0"/>
        <w:adjustRightInd w:val="0"/>
        <w:jc w:val="both"/>
        <w:rPr>
          <w:color w:val="000000"/>
          <w:sz w:val="24"/>
          <w:szCs w:val="24"/>
        </w:rPr>
      </w:pPr>
      <w:r w:rsidRPr="001D7173">
        <w:rPr>
          <w:color w:val="000000"/>
          <w:sz w:val="24"/>
          <w:szCs w:val="24"/>
        </w:rPr>
        <w:t xml:space="preserve">b) Dla oferty bez podania okresu wydłużenia rękojmi, Zamawiający przyjmie rękojmię minimalną. </w:t>
      </w:r>
    </w:p>
    <w:p w:rsidR="00DD4F38" w:rsidRPr="001D7173" w:rsidRDefault="00DD4F38" w:rsidP="0067788C">
      <w:pPr>
        <w:autoSpaceDE w:val="0"/>
        <w:autoSpaceDN w:val="0"/>
        <w:adjustRightInd w:val="0"/>
        <w:jc w:val="both"/>
        <w:rPr>
          <w:color w:val="000000"/>
          <w:sz w:val="24"/>
          <w:szCs w:val="24"/>
        </w:rPr>
      </w:pPr>
      <w:r w:rsidRPr="001D7173">
        <w:rPr>
          <w:color w:val="000000"/>
          <w:sz w:val="24"/>
          <w:szCs w:val="24"/>
        </w:rPr>
        <w:t>c) Podanie w ofercie dłuższego od maksymalnego punktowanego okresu rękojmi spowoduje przyznanie Wykonawcy maksymalnej liczby punktów w tym kryterium (ale do umowy zostanie wpisana rękojmia oferowana).</w:t>
      </w:r>
    </w:p>
    <w:p w:rsidR="00DD4F38" w:rsidRPr="001D7173" w:rsidRDefault="00DD4F38" w:rsidP="0067788C">
      <w:pPr>
        <w:autoSpaceDE w:val="0"/>
        <w:autoSpaceDN w:val="0"/>
        <w:adjustRightInd w:val="0"/>
        <w:jc w:val="both"/>
        <w:rPr>
          <w:color w:val="000000"/>
          <w:sz w:val="24"/>
          <w:szCs w:val="24"/>
        </w:rPr>
      </w:pPr>
      <w:r w:rsidRPr="001D7173">
        <w:rPr>
          <w:color w:val="000000"/>
          <w:sz w:val="24"/>
          <w:szCs w:val="24"/>
        </w:rPr>
        <w:t xml:space="preserve">3. Punkty przyznane w kryterium ceny, kryterium rękojmi zostaną do siebie dodane. Maksymalna ilość punktów do zdobycia w ramach wszystkich kryteriów wynosi 100 pkt. Zamawiający udzieli zamówienia Wykonawcy, którego oferta uzyskała największą sumaryczną  ilość  pkt. </w:t>
      </w:r>
    </w:p>
    <w:p w:rsidR="00DD4F38" w:rsidRPr="001D7173" w:rsidRDefault="00DD4F38" w:rsidP="00F65C67">
      <w:pPr>
        <w:pStyle w:val="ListParagraph"/>
        <w:numPr>
          <w:ilvl w:val="0"/>
          <w:numId w:val="3"/>
        </w:numPr>
        <w:spacing w:line="240" w:lineRule="auto"/>
        <w:jc w:val="both"/>
        <w:rPr>
          <w:b/>
          <w:bCs/>
          <w:color w:val="FF0000"/>
          <w:sz w:val="24"/>
          <w:szCs w:val="24"/>
        </w:rPr>
      </w:pPr>
      <w:r w:rsidRPr="001D7173">
        <w:rPr>
          <w:b/>
          <w:bCs/>
          <w:sz w:val="24"/>
          <w:szCs w:val="24"/>
        </w:rPr>
        <w:t xml:space="preserve">Termin składania ofert </w:t>
      </w:r>
    </w:p>
    <w:p w:rsidR="00DD4F38" w:rsidRPr="00C20BD2" w:rsidRDefault="00DD4F38" w:rsidP="0067788C">
      <w:pPr>
        <w:pStyle w:val="ListParagraph"/>
        <w:spacing w:line="240" w:lineRule="auto"/>
        <w:ind w:left="0"/>
        <w:jc w:val="both"/>
        <w:rPr>
          <w:sz w:val="24"/>
          <w:szCs w:val="24"/>
          <w:u w:val="single"/>
        </w:rPr>
      </w:pPr>
      <w:r w:rsidRPr="00A8372F">
        <w:rPr>
          <w:sz w:val="24"/>
          <w:szCs w:val="24"/>
        </w:rPr>
        <w:t>do dnia:</w:t>
      </w:r>
      <w:r>
        <w:rPr>
          <w:color w:val="FF0000"/>
          <w:sz w:val="24"/>
          <w:szCs w:val="24"/>
        </w:rPr>
        <w:t xml:space="preserve"> </w:t>
      </w:r>
      <w:r>
        <w:rPr>
          <w:sz w:val="24"/>
          <w:szCs w:val="24"/>
          <w:u w:val="single"/>
        </w:rPr>
        <w:t>05</w:t>
      </w:r>
      <w:r w:rsidRPr="00C20BD2">
        <w:rPr>
          <w:sz w:val="24"/>
          <w:szCs w:val="24"/>
          <w:u w:val="single"/>
        </w:rPr>
        <w:t>.10.2018 r. do godz. 14.00</w:t>
      </w:r>
    </w:p>
    <w:p w:rsidR="00DD4F38" w:rsidRPr="001D7173" w:rsidRDefault="00DD4F38" w:rsidP="00F65C67">
      <w:pPr>
        <w:pStyle w:val="ListParagraph"/>
        <w:numPr>
          <w:ilvl w:val="0"/>
          <w:numId w:val="3"/>
        </w:numPr>
        <w:spacing w:line="240" w:lineRule="auto"/>
        <w:jc w:val="both"/>
        <w:rPr>
          <w:b/>
          <w:bCs/>
          <w:sz w:val="24"/>
          <w:szCs w:val="24"/>
        </w:rPr>
      </w:pPr>
      <w:r w:rsidRPr="001D7173">
        <w:rPr>
          <w:b/>
          <w:bCs/>
          <w:sz w:val="24"/>
          <w:szCs w:val="24"/>
        </w:rPr>
        <w:t xml:space="preserve">Miejsce składania ofert: </w:t>
      </w:r>
    </w:p>
    <w:p w:rsidR="00DD4F38" w:rsidRPr="001D7173" w:rsidRDefault="00DD4F38" w:rsidP="00873A77">
      <w:pPr>
        <w:pStyle w:val="NoSpacing"/>
        <w:rPr>
          <w:sz w:val="24"/>
          <w:szCs w:val="24"/>
        </w:rPr>
      </w:pPr>
      <w:r w:rsidRPr="001D7173">
        <w:rPr>
          <w:sz w:val="24"/>
          <w:szCs w:val="24"/>
        </w:rPr>
        <w:t>Starostwo Powiatowe we Włoszczowie</w:t>
      </w:r>
    </w:p>
    <w:p w:rsidR="00DD4F38" w:rsidRPr="001D7173" w:rsidRDefault="00DD4F38" w:rsidP="00873A77">
      <w:pPr>
        <w:pStyle w:val="NoSpacing"/>
        <w:rPr>
          <w:sz w:val="24"/>
          <w:szCs w:val="24"/>
        </w:rPr>
      </w:pPr>
      <w:r w:rsidRPr="001D7173">
        <w:rPr>
          <w:sz w:val="24"/>
          <w:szCs w:val="24"/>
        </w:rPr>
        <w:t>ul. Wiśniowa 10, 29-100 Włoszczowa</w:t>
      </w:r>
    </w:p>
    <w:p w:rsidR="00DD4F38" w:rsidRPr="001D7173" w:rsidRDefault="00DD4F38" w:rsidP="00873A77">
      <w:pPr>
        <w:pStyle w:val="NoSpacing"/>
        <w:rPr>
          <w:sz w:val="24"/>
          <w:szCs w:val="24"/>
        </w:rPr>
      </w:pPr>
      <w:r w:rsidRPr="001D7173">
        <w:rPr>
          <w:sz w:val="24"/>
          <w:szCs w:val="24"/>
        </w:rPr>
        <w:t>Biuro Podawcze pokój nr. 100</w:t>
      </w:r>
    </w:p>
    <w:p w:rsidR="00DD4F38" w:rsidRPr="00873A77" w:rsidRDefault="00DD4F38" w:rsidP="00873A77">
      <w:pPr>
        <w:pStyle w:val="NoSpacing"/>
        <w:rPr>
          <w:rFonts w:ascii="Times New Roman" w:hAnsi="Times New Roman" w:cs="Times New Roman"/>
          <w:sz w:val="24"/>
          <w:szCs w:val="24"/>
        </w:rPr>
      </w:pPr>
    </w:p>
    <w:p w:rsidR="00DD4F38" w:rsidRPr="001D7173" w:rsidRDefault="00DD4F38" w:rsidP="004C5CEB">
      <w:pPr>
        <w:pStyle w:val="NoSpacing"/>
        <w:numPr>
          <w:ilvl w:val="0"/>
          <w:numId w:val="3"/>
        </w:numPr>
        <w:jc w:val="both"/>
        <w:rPr>
          <w:sz w:val="24"/>
          <w:szCs w:val="24"/>
        </w:rPr>
      </w:pPr>
      <w:r w:rsidRPr="001D7173">
        <w:rPr>
          <w:b/>
          <w:bCs/>
          <w:sz w:val="24"/>
          <w:szCs w:val="24"/>
        </w:rPr>
        <w:t xml:space="preserve">Zamawiający wykluczy z możliwości udzielenia zamówienia podmioty powiązane z nim osobowo lub kapitałowo. </w:t>
      </w:r>
    </w:p>
    <w:p w:rsidR="00DD4F38" w:rsidRPr="001D7173" w:rsidRDefault="00DD4F38" w:rsidP="004C5CEB">
      <w:pPr>
        <w:pStyle w:val="NoSpacing"/>
        <w:ind w:left="360"/>
        <w:jc w:val="both"/>
        <w:rPr>
          <w:sz w:val="24"/>
          <w:szCs w:val="24"/>
        </w:rPr>
      </w:pPr>
    </w:p>
    <w:p w:rsidR="00DD4F38" w:rsidRPr="001D7173" w:rsidRDefault="00DD4F38" w:rsidP="006728FF">
      <w:pPr>
        <w:pStyle w:val="NoSpacing"/>
        <w:jc w:val="both"/>
        <w:rPr>
          <w:sz w:val="24"/>
          <w:szCs w:val="24"/>
        </w:rPr>
      </w:pPr>
      <w:r w:rsidRPr="001D7173">
        <w:rPr>
          <w:sz w:val="24"/>
          <w:szCs w:val="24"/>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r w:rsidRPr="001D7173">
        <w:rPr>
          <w:sz w:val="24"/>
          <w:szCs w:val="24"/>
        </w:rPr>
        <w:t> </w:t>
      </w:r>
    </w:p>
    <w:p w:rsidR="00DD4F38" w:rsidRPr="001D7173" w:rsidRDefault="00DD4F38" w:rsidP="00C010BA">
      <w:pPr>
        <w:pStyle w:val="NoSpacing"/>
        <w:jc w:val="both"/>
        <w:rPr>
          <w:sz w:val="24"/>
          <w:szCs w:val="24"/>
        </w:rPr>
      </w:pPr>
      <w:r w:rsidRPr="001D7173">
        <w:rPr>
          <w:sz w:val="24"/>
          <w:szCs w:val="24"/>
        </w:rPr>
        <w:t>1)</w:t>
      </w:r>
      <w:r w:rsidRPr="001D7173">
        <w:rPr>
          <w:sz w:val="24"/>
          <w:szCs w:val="24"/>
        </w:rPr>
        <w:tab/>
        <w:t>uczestniczeniu w spółce jako wspólnik spółki cywilnej lub spółki osobowej;</w:t>
      </w:r>
    </w:p>
    <w:p w:rsidR="00DD4F38" w:rsidRPr="001D7173" w:rsidRDefault="00DD4F38" w:rsidP="00C010BA">
      <w:pPr>
        <w:pStyle w:val="NoSpacing"/>
        <w:jc w:val="both"/>
        <w:rPr>
          <w:sz w:val="24"/>
          <w:szCs w:val="24"/>
        </w:rPr>
      </w:pPr>
      <w:r w:rsidRPr="001D7173">
        <w:rPr>
          <w:sz w:val="24"/>
          <w:szCs w:val="24"/>
        </w:rPr>
        <w:t>2)</w:t>
      </w:r>
      <w:r w:rsidRPr="001D7173">
        <w:rPr>
          <w:sz w:val="24"/>
          <w:szCs w:val="24"/>
        </w:rPr>
        <w:tab/>
        <w:t>posiadaniu co najmniej 10 % udziałów lub akcji;</w:t>
      </w:r>
    </w:p>
    <w:p w:rsidR="00DD4F38" w:rsidRPr="001D7173" w:rsidRDefault="00DD4F38" w:rsidP="00C010BA">
      <w:pPr>
        <w:pStyle w:val="NoSpacing"/>
        <w:jc w:val="both"/>
        <w:rPr>
          <w:sz w:val="24"/>
          <w:szCs w:val="24"/>
        </w:rPr>
      </w:pPr>
      <w:r w:rsidRPr="001D7173">
        <w:rPr>
          <w:sz w:val="24"/>
          <w:szCs w:val="24"/>
        </w:rPr>
        <w:t>3)</w:t>
      </w:r>
      <w:r w:rsidRPr="001D7173">
        <w:rPr>
          <w:sz w:val="24"/>
          <w:szCs w:val="24"/>
        </w:rPr>
        <w:tab/>
        <w:t>pełnieniu funkcji członka organu nadzorczego lub zarządzającego, prokurenta, pełnomocnika;</w:t>
      </w:r>
    </w:p>
    <w:p w:rsidR="00DD4F38" w:rsidRPr="001D7173" w:rsidRDefault="00DD4F38" w:rsidP="00C010BA">
      <w:pPr>
        <w:pStyle w:val="NoSpacing"/>
        <w:jc w:val="both"/>
        <w:rPr>
          <w:sz w:val="24"/>
          <w:szCs w:val="24"/>
        </w:rPr>
      </w:pPr>
      <w:r w:rsidRPr="001D7173">
        <w:rPr>
          <w:sz w:val="24"/>
          <w:szCs w:val="24"/>
        </w:rPr>
        <w:t>4)</w:t>
      </w:r>
      <w:r w:rsidRPr="001D7173">
        <w:rPr>
          <w:sz w:val="24"/>
          <w:szCs w:val="24"/>
        </w:rPr>
        <w:tab/>
        <w:t>pozostawaniu w związku małżeńskim, w stosunku pokrewieństwa lub powinowactwa w linii prostej, pokrewieństwa lub powinowactwa w linii bocznej do drugiego stopnia lub w stosunku przysposobienia, opieki lub kurateli.</w:t>
      </w:r>
    </w:p>
    <w:p w:rsidR="00DD4F38" w:rsidRPr="001D7173" w:rsidRDefault="00DD4F38" w:rsidP="00C010BA">
      <w:pPr>
        <w:pStyle w:val="NoSpacing"/>
        <w:jc w:val="both"/>
        <w:rPr>
          <w:sz w:val="24"/>
          <w:szCs w:val="24"/>
        </w:rPr>
      </w:pPr>
    </w:p>
    <w:p w:rsidR="00DD4F38" w:rsidRPr="001D7173" w:rsidRDefault="00DD4F38" w:rsidP="00C010BA">
      <w:pPr>
        <w:pStyle w:val="ListParagraph"/>
        <w:numPr>
          <w:ilvl w:val="0"/>
          <w:numId w:val="3"/>
        </w:numPr>
        <w:spacing w:line="240" w:lineRule="auto"/>
        <w:jc w:val="both"/>
        <w:rPr>
          <w:b/>
          <w:bCs/>
          <w:sz w:val="24"/>
          <w:szCs w:val="24"/>
        </w:rPr>
      </w:pPr>
      <w:r w:rsidRPr="001D7173">
        <w:rPr>
          <w:b/>
          <w:bCs/>
          <w:sz w:val="24"/>
          <w:szCs w:val="24"/>
        </w:rPr>
        <w:t xml:space="preserve"> Osoba do kontaktu po stronie Zamawiającego : </w:t>
      </w:r>
    </w:p>
    <w:p w:rsidR="00DD4F38" w:rsidRPr="001D7173" w:rsidRDefault="00DD4F38" w:rsidP="001D7173">
      <w:pPr>
        <w:autoSpaceDE w:val="0"/>
        <w:autoSpaceDN w:val="0"/>
        <w:adjustRightInd w:val="0"/>
        <w:jc w:val="both"/>
        <w:rPr>
          <w:color w:val="000000"/>
          <w:sz w:val="24"/>
          <w:szCs w:val="24"/>
        </w:rPr>
      </w:pPr>
      <w:r w:rsidRPr="001D7173">
        <w:rPr>
          <w:color w:val="000000"/>
          <w:sz w:val="24"/>
          <w:szCs w:val="24"/>
        </w:rPr>
        <w:t xml:space="preserve">Zamawiający wyznacza do bezpośredniego kontaktowania się z wykonawcami w dniach od poniedziałku do piątku, </w:t>
      </w:r>
      <w:r>
        <w:rPr>
          <w:color w:val="000000"/>
          <w:sz w:val="24"/>
          <w:szCs w:val="24"/>
        </w:rPr>
        <w:t xml:space="preserve">w godz. od 8:00 do 15:00, </w:t>
      </w:r>
      <w:r w:rsidRPr="001D7173">
        <w:rPr>
          <w:color w:val="000000"/>
          <w:sz w:val="24"/>
          <w:szCs w:val="24"/>
        </w:rPr>
        <w:t>P. Krystynę Ciulęmba ,   tel. 41 39 45 105.</w:t>
      </w:r>
    </w:p>
    <w:p w:rsidR="00DD4F38" w:rsidRPr="001D7173" w:rsidRDefault="00DD4F38" w:rsidP="001D7173">
      <w:pPr>
        <w:pStyle w:val="ListParagraph"/>
        <w:numPr>
          <w:ilvl w:val="0"/>
          <w:numId w:val="3"/>
        </w:numPr>
        <w:spacing w:line="240" w:lineRule="auto"/>
        <w:jc w:val="both"/>
        <w:rPr>
          <w:b/>
          <w:bCs/>
          <w:sz w:val="24"/>
          <w:szCs w:val="24"/>
        </w:rPr>
      </w:pPr>
      <w:r w:rsidRPr="001D7173">
        <w:rPr>
          <w:b/>
          <w:bCs/>
          <w:sz w:val="24"/>
          <w:szCs w:val="24"/>
        </w:rPr>
        <w:t xml:space="preserve">Opis sposobu przygotowywania ofert </w:t>
      </w:r>
    </w:p>
    <w:p w:rsidR="00DD4F38" w:rsidRPr="001D7173" w:rsidRDefault="00DD4F38" w:rsidP="00F65C67">
      <w:pPr>
        <w:numPr>
          <w:ilvl w:val="0"/>
          <w:numId w:val="5"/>
        </w:numPr>
        <w:suppressAutoHyphens/>
        <w:spacing w:after="0" w:line="240" w:lineRule="auto"/>
        <w:jc w:val="both"/>
        <w:rPr>
          <w:sz w:val="24"/>
          <w:szCs w:val="24"/>
        </w:rPr>
      </w:pPr>
      <w:r w:rsidRPr="001D7173">
        <w:rPr>
          <w:sz w:val="24"/>
          <w:szCs w:val="24"/>
        </w:rPr>
        <w:t>Wykonawca może złożyć tylko jedną ofertę.</w:t>
      </w:r>
    </w:p>
    <w:p w:rsidR="00DD4F38" w:rsidRPr="001D7173" w:rsidRDefault="00DD4F38" w:rsidP="00F65C67">
      <w:pPr>
        <w:numPr>
          <w:ilvl w:val="0"/>
          <w:numId w:val="5"/>
        </w:numPr>
        <w:suppressAutoHyphens/>
        <w:spacing w:after="0" w:line="240" w:lineRule="auto"/>
        <w:jc w:val="both"/>
        <w:rPr>
          <w:sz w:val="24"/>
          <w:szCs w:val="24"/>
        </w:rPr>
      </w:pPr>
      <w:r w:rsidRPr="001D7173">
        <w:rPr>
          <w:sz w:val="24"/>
          <w:szCs w:val="24"/>
        </w:rPr>
        <w:t xml:space="preserve">Oferta winna być sporządzona w  języku polskim, z zachowaniem formy pisemnej pod rygorem nieważności. Przy sporządzaniu oferty należy posługiwać się dokładnymi i sprecyzowanymi określeniami. Informacje ujęte w ofercie wychodzące poza potrzeby nie będą brane pod uwagę. </w:t>
      </w:r>
    </w:p>
    <w:p w:rsidR="00DD4F38" w:rsidRPr="001D7173" w:rsidRDefault="00DD4F38" w:rsidP="00F65C67">
      <w:pPr>
        <w:numPr>
          <w:ilvl w:val="0"/>
          <w:numId w:val="5"/>
        </w:numPr>
        <w:suppressAutoHyphens/>
        <w:spacing w:after="0" w:line="240" w:lineRule="auto"/>
        <w:jc w:val="both"/>
        <w:rPr>
          <w:sz w:val="24"/>
          <w:szCs w:val="24"/>
        </w:rPr>
      </w:pPr>
      <w:r w:rsidRPr="001D7173">
        <w:rPr>
          <w:sz w:val="24"/>
          <w:szCs w:val="24"/>
        </w:rPr>
        <w:t>Treść oferty musi odpowiadać treści zapytania ofertowego.</w:t>
      </w:r>
    </w:p>
    <w:p w:rsidR="00DD4F38" w:rsidRPr="001D7173" w:rsidRDefault="00DD4F38" w:rsidP="00F65C67">
      <w:pPr>
        <w:numPr>
          <w:ilvl w:val="0"/>
          <w:numId w:val="5"/>
        </w:numPr>
        <w:suppressAutoHyphens/>
        <w:spacing w:after="0" w:line="240" w:lineRule="auto"/>
        <w:jc w:val="both"/>
        <w:rPr>
          <w:color w:val="000000"/>
          <w:sz w:val="24"/>
          <w:szCs w:val="24"/>
        </w:rPr>
      </w:pPr>
      <w:r w:rsidRPr="001D7173">
        <w:rPr>
          <w:sz w:val="24"/>
          <w:szCs w:val="24"/>
        </w:rPr>
        <w:t>W ofercie należy podać zobowiązanie o podjęciu się wykonania robót określonych w zapytaniu ofertowym.</w:t>
      </w:r>
    </w:p>
    <w:p w:rsidR="00DD4F38" w:rsidRPr="001D7173" w:rsidRDefault="00DD4F38" w:rsidP="00F65C67">
      <w:pPr>
        <w:numPr>
          <w:ilvl w:val="0"/>
          <w:numId w:val="7"/>
        </w:numPr>
        <w:suppressAutoHyphens/>
        <w:spacing w:after="0" w:line="240" w:lineRule="auto"/>
        <w:jc w:val="both"/>
        <w:rPr>
          <w:sz w:val="24"/>
          <w:szCs w:val="24"/>
        </w:rPr>
      </w:pPr>
      <w:r w:rsidRPr="001D7173">
        <w:rPr>
          <w:sz w:val="24"/>
          <w:szCs w:val="24"/>
        </w:rPr>
        <w:t>Do oferty należy załączyć komplet wymaganych dokumentów.</w:t>
      </w:r>
    </w:p>
    <w:p w:rsidR="00DD4F38" w:rsidRPr="001D7173" w:rsidRDefault="00DD4F38" w:rsidP="00F65C67">
      <w:pPr>
        <w:numPr>
          <w:ilvl w:val="0"/>
          <w:numId w:val="7"/>
        </w:numPr>
        <w:suppressAutoHyphens/>
        <w:spacing w:after="0" w:line="240" w:lineRule="auto"/>
        <w:jc w:val="both"/>
        <w:rPr>
          <w:sz w:val="24"/>
          <w:szCs w:val="24"/>
        </w:rPr>
      </w:pPr>
      <w:r w:rsidRPr="001D7173">
        <w:rPr>
          <w:sz w:val="24"/>
          <w:szCs w:val="24"/>
        </w:rPr>
        <w:t>Wykonawca  ponosi koszty  przygotowania oferty.</w:t>
      </w:r>
    </w:p>
    <w:p w:rsidR="00DD4F38" w:rsidRPr="001D7173" w:rsidRDefault="00DD4F38" w:rsidP="00F65C67">
      <w:pPr>
        <w:numPr>
          <w:ilvl w:val="0"/>
          <w:numId w:val="7"/>
        </w:numPr>
        <w:suppressAutoHyphens/>
        <w:spacing w:after="0" w:line="240" w:lineRule="auto"/>
        <w:jc w:val="both"/>
        <w:rPr>
          <w:sz w:val="24"/>
          <w:szCs w:val="24"/>
        </w:rPr>
      </w:pPr>
      <w:r w:rsidRPr="001D7173">
        <w:rPr>
          <w:sz w:val="24"/>
          <w:szCs w:val="24"/>
        </w:rPr>
        <w:t xml:space="preserve">Oferta musi być podpisana przez Wykonawcę lub przez osobę uprawnioną do składania oświadczeń woli w imieniu Wykonawcy. Każda strona oferty i załączników musi być zaparafowana przez osoby podpisujące ofertę. </w:t>
      </w:r>
    </w:p>
    <w:p w:rsidR="00DD4F38" w:rsidRPr="001D7173" w:rsidRDefault="00DD4F38" w:rsidP="00F65C67">
      <w:pPr>
        <w:numPr>
          <w:ilvl w:val="0"/>
          <w:numId w:val="7"/>
        </w:numPr>
        <w:suppressAutoHyphens/>
        <w:spacing w:after="0" w:line="240" w:lineRule="auto"/>
        <w:jc w:val="both"/>
        <w:rPr>
          <w:sz w:val="24"/>
          <w:szCs w:val="24"/>
        </w:rPr>
      </w:pPr>
      <w:r w:rsidRPr="001D7173">
        <w:rPr>
          <w:sz w:val="24"/>
          <w:szCs w:val="24"/>
        </w:rPr>
        <w:t>Ofertę należy złożyć na formularzu ofertowym stanowiącym załącznik do niniejszego zapytania ofertowego.</w:t>
      </w:r>
    </w:p>
    <w:p w:rsidR="00DD4F38" w:rsidRPr="001D7173" w:rsidRDefault="00DD4F38" w:rsidP="00F65C67">
      <w:pPr>
        <w:numPr>
          <w:ilvl w:val="0"/>
          <w:numId w:val="7"/>
        </w:numPr>
        <w:suppressAutoHyphens/>
        <w:spacing w:after="0" w:line="240" w:lineRule="auto"/>
        <w:jc w:val="both"/>
        <w:rPr>
          <w:sz w:val="24"/>
          <w:szCs w:val="24"/>
        </w:rPr>
      </w:pPr>
      <w:r w:rsidRPr="001D7173">
        <w:rPr>
          <w:sz w:val="24"/>
          <w:szCs w:val="24"/>
        </w:rPr>
        <w:t>Cena musi być podana w złotych polskich do dwóch miejsc po przecinku. Oferta musi zawierać ostateczną, sumaryczną cenę obejmująca wszystkie koszty, z uwzględnieniem wszelkich opłat i podatków.</w:t>
      </w:r>
    </w:p>
    <w:p w:rsidR="00DD4F38" w:rsidRPr="001D7173" w:rsidRDefault="00DD4F38" w:rsidP="00FE13BD">
      <w:pPr>
        <w:numPr>
          <w:ilvl w:val="0"/>
          <w:numId w:val="7"/>
        </w:numPr>
        <w:tabs>
          <w:tab w:val="clear" w:pos="283"/>
          <w:tab w:val="num" w:pos="360"/>
        </w:tabs>
        <w:suppressAutoHyphens/>
        <w:spacing w:after="0" w:line="240" w:lineRule="auto"/>
        <w:jc w:val="both"/>
        <w:rPr>
          <w:sz w:val="24"/>
          <w:szCs w:val="24"/>
        </w:rPr>
      </w:pPr>
      <w:r w:rsidRPr="001D7173">
        <w:rPr>
          <w:sz w:val="24"/>
          <w:szCs w:val="24"/>
        </w:rPr>
        <w:t>Ofertę można składać osobiście w dni robocze, lub drogą pocztową/ kurierską.</w:t>
      </w:r>
    </w:p>
    <w:p w:rsidR="00DD4F38" w:rsidRPr="001D7173" w:rsidRDefault="00DD4F38" w:rsidP="00FE13BD">
      <w:pPr>
        <w:suppressAutoHyphens/>
        <w:spacing w:after="0" w:line="240" w:lineRule="auto"/>
        <w:jc w:val="both"/>
        <w:rPr>
          <w:color w:val="000000"/>
          <w:sz w:val="24"/>
          <w:szCs w:val="24"/>
        </w:rPr>
      </w:pPr>
      <w:r w:rsidRPr="001D7173">
        <w:rPr>
          <w:sz w:val="24"/>
          <w:szCs w:val="24"/>
        </w:rPr>
        <w:t xml:space="preserve">11. </w:t>
      </w:r>
      <w:r w:rsidRPr="001D7173">
        <w:rPr>
          <w:color w:val="000000"/>
          <w:sz w:val="24"/>
          <w:szCs w:val="24"/>
        </w:rPr>
        <w:t xml:space="preserve"> Wykonawca winien umieścić ofertę w zamkniętym opakowaniu, uniemożliwiającym odczytanie jego zawartości bez uszkodzenia tego opakowania, oznaczonego nazwą i adresem Wykonawcy i zaadresowanego do Zamawiającego w następujący sposób: </w:t>
      </w:r>
    </w:p>
    <w:p w:rsidR="00DD4F38" w:rsidRDefault="00DD4F38" w:rsidP="00FE13BD">
      <w:pPr>
        <w:suppressAutoHyphens/>
        <w:spacing w:after="0" w:line="240" w:lineRule="auto"/>
        <w:jc w:val="both"/>
        <w:rPr>
          <w:color w:val="000000"/>
          <w:sz w:val="20"/>
          <w:szCs w:val="20"/>
        </w:rPr>
      </w:pPr>
    </w:p>
    <w:p w:rsidR="00DD4F38" w:rsidRDefault="00DD4F38" w:rsidP="00A8372F">
      <w:pPr>
        <w:autoSpaceDE w:val="0"/>
        <w:autoSpaceDN w:val="0"/>
        <w:adjustRightInd w:val="0"/>
        <w:jc w:val="center"/>
        <w:rPr>
          <w:b/>
          <w:bCs/>
          <w:i/>
          <w:iCs/>
          <w:sz w:val="24"/>
          <w:szCs w:val="24"/>
        </w:rPr>
      </w:pPr>
      <w:r w:rsidRPr="001D7173">
        <w:rPr>
          <w:i/>
          <w:iCs/>
          <w:color w:val="000000"/>
          <w:sz w:val="24"/>
          <w:szCs w:val="24"/>
        </w:rPr>
        <w:t>Starostwo Powiatowe we Włoszczowie, ul. Wiśniowa 10, 29-100 Włoszczowa                                                     posiadającym oznaczenia:</w:t>
      </w:r>
      <w:r>
        <w:rPr>
          <w:i/>
          <w:iCs/>
          <w:color w:val="000000"/>
          <w:sz w:val="24"/>
          <w:szCs w:val="24"/>
        </w:rPr>
        <w:t xml:space="preserve">   </w:t>
      </w:r>
      <w:r w:rsidRPr="00C06BD8">
        <w:rPr>
          <w:b/>
          <w:bCs/>
          <w:i/>
          <w:iCs/>
          <w:sz w:val="24"/>
          <w:szCs w:val="24"/>
        </w:rPr>
        <w:t xml:space="preserve">Oferta  na zadanie pn. : </w:t>
      </w:r>
    </w:p>
    <w:p w:rsidR="00DD4F38" w:rsidRPr="00C06BD8" w:rsidRDefault="00DD4F38" w:rsidP="00A8372F">
      <w:pPr>
        <w:autoSpaceDE w:val="0"/>
        <w:autoSpaceDN w:val="0"/>
        <w:adjustRightInd w:val="0"/>
        <w:jc w:val="center"/>
        <w:rPr>
          <w:sz w:val="24"/>
          <w:szCs w:val="24"/>
        </w:rPr>
      </w:pPr>
      <w:r w:rsidRPr="00C06BD8">
        <w:rPr>
          <w:b/>
          <w:bCs/>
          <w:i/>
          <w:iCs/>
          <w:sz w:val="24"/>
          <w:szCs w:val="24"/>
        </w:rPr>
        <w:t>„</w:t>
      </w:r>
      <w:r>
        <w:rPr>
          <w:sz w:val="24"/>
          <w:szCs w:val="24"/>
        </w:rPr>
        <w:t>Wykonanie izolacji</w:t>
      </w:r>
      <w:r w:rsidRPr="00A67F5D">
        <w:rPr>
          <w:sz w:val="24"/>
          <w:szCs w:val="24"/>
        </w:rPr>
        <w:t xml:space="preserve"> fundamentów budynku Zespołu Szkół Ponadgimnazjalnych </w:t>
      </w:r>
      <w:r>
        <w:rPr>
          <w:sz w:val="24"/>
          <w:szCs w:val="24"/>
        </w:rPr>
        <w:t xml:space="preserve">                                          </w:t>
      </w:r>
      <w:r w:rsidRPr="00A67F5D">
        <w:rPr>
          <w:sz w:val="24"/>
          <w:szCs w:val="24"/>
        </w:rPr>
        <w:t xml:space="preserve">Nr 2 </w:t>
      </w:r>
      <w:r>
        <w:rPr>
          <w:sz w:val="24"/>
          <w:szCs w:val="24"/>
        </w:rPr>
        <w:t xml:space="preserve"> </w:t>
      </w:r>
      <w:r w:rsidRPr="00A67F5D">
        <w:rPr>
          <w:sz w:val="24"/>
          <w:szCs w:val="24"/>
        </w:rPr>
        <w:t>we Włoszczowie</w:t>
      </w:r>
      <w:r>
        <w:rPr>
          <w:sz w:val="24"/>
          <w:szCs w:val="24"/>
        </w:rPr>
        <w:t>”.</w:t>
      </w:r>
    </w:p>
    <w:p w:rsidR="00DD4F38" w:rsidRPr="001D7173" w:rsidRDefault="00DD4F38" w:rsidP="00FE13BD">
      <w:pPr>
        <w:autoSpaceDE w:val="0"/>
        <w:autoSpaceDN w:val="0"/>
        <w:adjustRightInd w:val="0"/>
        <w:spacing w:line="360" w:lineRule="auto"/>
        <w:jc w:val="center"/>
        <w:rPr>
          <w:i/>
          <w:iCs/>
          <w:sz w:val="24"/>
          <w:szCs w:val="24"/>
        </w:rPr>
      </w:pPr>
      <w:r>
        <w:rPr>
          <w:i/>
          <w:iCs/>
          <w:sz w:val="24"/>
          <w:szCs w:val="24"/>
        </w:rPr>
        <w:t xml:space="preserve"> nie otwierać przed  05</w:t>
      </w:r>
      <w:r w:rsidRPr="00C20BD2">
        <w:rPr>
          <w:i/>
          <w:iCs/>
          <w:sz w:val="24"/>
          <w:szCs w:val="24"/>
        </w:rPr>
        <w:t>.10.2018r</w:t>
      </w:r>
      <w:r w:rsidRPr="001D7173">
        <w:rPr>
          <w:i/>
          <w:iCs/>
          <w:sz w:val="24"/>
          <w:szCs w:val="24"/>
        </w:rPr>
        <w:t>, godz. 14:00</w:t>
      </w:r>
    </w:p>
    <w:p w:rsidR="00DD4F38" w:rsidRPr="001D7173" w:rsidRDefault="00DD4F38" w:rsidP="000E410A">
      <w:pPr>
        <w:pStyle w:val="ListParagraph"/>
        <w:numPr>
          <w:ilvl w:val="0"/>
          <w:numId w:val="3"/>
        </w:numPr>
        <w:spacing w:line="240" w:lineRule="auto"/>
        <w:jc w:val="both"/>
        <w:rPr>
          <w:b/>
          <w:bCs/>
          <w:sz w:val="24"/>
          <w:szCs w:val="24"/>
        </w:rPr>
      </w:pPr>
      <w:r w:rsidRPr="001D7173">
        <w:rPr>
          <w:b/>
          <w:bCs/>
          <w:sz w:val="24"/>
          <w:szCs w:val="24"/>
        </w:rPr>
        <w:t>Opis sposobu obliczenia ceny</w:t>
      </w:r>
    </w:p>
    <w:p w:rsidR="00DD4F38" w:rsidRPr="001D7173" w:rsidRDefault="00DD4F38" w:rsidP="000E410A">
      <w:pPr>
        <w:autoSpaceDE w:val="0"/>
        <w:autoSpaceDN w:val="0"/>
        <w:adjustRightInd w:val="0"/>
        <w:jc w:val="both"/>
        <w:rPr>
          <w:color w:val="000000"/>
          <w:sz w:val="24"/>
          <w:szCs w:val="24"/>
        </w:rPr>
      </w:pPr>
      <w:r w:rsidRPr="001D7173">
        <w:rPr>
          <w:color w:val="000000"/>
          <w:sz w:val="24"/>
          <w:szCs w:val="24"/>
        </w:rPr>
        <w:t xml:space="preserve">1. Ceny muszą być podane i wyliczone w zaokrągleniu do dwóch miejsc po przecinku.                                                                  2. Cena oferty winna być wyrażona w złotych polskich. Cena wynika z kosztorysu ofertowego złożonego przez Wykonawcę wraz z ofertą. Kosztorys ofertowy będzie wykorzystany przez Zamawiającego wyłącznie na cele związane z wyliczeniem wynagrodzenia w przypadku robót zaniechanych lub zamiennych, a także na wypadek ustalenia czy nie zachodzi przypadek rażąco niskiej ceny. Kosztorys ofertowy nie stanowi podstawy do ustalenia wynagrodzenia Wykonawcy z uwagi na ryczałtowy charakter wynagrodzenia.                                                                                3. 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ze wybór jego oferty będzie prowadzić do powstania u Zamawiającego obowiązku podatkowego, wskazując nazwę (rodzaj) towaru/usługi, których dostawa/ świadczenie będzie prowadzić do jego powstania, oraz wskazując ich wartość bez kwoty podatku.                                                                                                       4. Cena ofertowa (brutto w zł) za wykonanie  przedmiotu umowy jest ceną ryczałtową  za wykonanie kompletnego przedmiotu zamówienia .Cenę należy podawać w złotych polskich z dokładnością do dwóch miejsc po przecinku liczbowo i słownie (podanie ceny w innych walutach lub w inny sposób spowoduje odrzucenie. oferty).                                                                                                                                                                               5. Cenę należy traktować jako stałą niezmienną i ostateczną przy wykonaniu wszystkich elementów zamówienia z uwzględnieniem wszystkich kosztów mających wpływ na jej wysokość.                                                                                        </w:t>
      </w:r>
      <w:r>
        <w:rPr>
          <w:color w:val="000000"/>
          <w:sz w:val="24"/>
          <w:szCs w:val="24"/>
        </w:rPr>
        <w:t xml:space="preserve">                                                               </w:t>
      </w:r>
      <w:r w:rsidRPr="001D7173">
        <w:rPr>
          <w:color w:val="000000"/>
          <w:sz w:val="24"/>
          <w:szCs w:val="24"/>
        </w:rPr>
        <w:t xml:space="preserve"> 6. Cena oferty musi być podana jako: cena brutto tj. zawierająca należny podatek VAT od towarów i usług.</w:t>
      </w:r>
    </w:p>
    <w:p w:rsidR="00DD4F38" w:rsidRPr="001D7173" w:rsidRDefault="00DD4F38" w:rsidP="00A94CB0">
      <w:pPr>
        <w:pStyle w:val="ListParagraph"/>
        <w:numPr>
          <w:ilvl w:val="0"/>
          <w:numId w:val="3"/>
        </w:numPr>
        <w:spacing w:line="240" w:lineRule="auto"/>
        <w:jc w:val="both"/>
        <w:rPr>
          <w:sz w:val="24"/>
          <w:szCs w:val="24"/>
        </w:rPr>
      </w:pPr>
      <w:r w:rsidRPr="001D7173">
        <w:rPr>
          <w:b/>
          <w:bCs/>
          <w:sz w:val="24"/>
          <w:szCs w:val="24"/>
        </w:rPr>
        <w:t>Informacje dodatkowe</w:t>
      </w:r>
    </w:p>
    <w:p w:rsidR="00DD4F38" w:rsidRPr="001D7173" w:rsidRDefault="00DD4F38" w:rsidP="00A94CB0">
      <w:pPr>
        <w:pStyle w:val="ListParagraph"/>
        <w:spacing w:line="240" w:lineRule="auto"/>
        <w:ind w:left="0"/>
        <w:jc w:val="both"/>
        <w:rPr>
          <w:sz w:val="24"/>
          <w:szCs w:val="24"/>
        </w:rPr>
      </w:pPr>
      <w:r w:rsidRPr="001D7173">
        <w:rPr>
          <w:sz w:val="24"/>
          <w:szCs w:val="24"/>
        </w:rPr>
        <w:t>1. Zamawiający zastrzega sobie możliwość odwołania zapytania ofertowego i nie udzielenia zamówienia.</w:t>
      </w:r>
    </w:p>
    <w:p w:rsidR="00DD4F38" w:rsidRPr="001D7173" w:rsidRDefault="00DD4F38" w:rsidP="004C5CEB">
      <w:pPr>
        <w:pStyle w:val="ListParagraph"/>
        <w:spacing w:line="240" w:lineRule="auto"/>
        <w:ind w:left="0"/>
        <w:jc w:val="both"/>
        <w:rPr>
          <w:sz w:val="24"/>
          <w:szCs w:val="24"/>
        </w:rPr>
      </w:pPr>
      <w:r w:rsidRPr="001D7173">
        <w:rPr>
          <w:sz w:val="24"/>
          <w:szCs w:val="24"/>
        </w:rPr>
        <w:t>2. Zamawiający unieważni postępowanie w przypadku braku złożenia co najmniej dwóch ofert zgodnych z zapytaniem ofertowym.</w:t>
      </w:r>
    </w:p>
    <w:p w:rsidR="00DD4F38" w:rsidRPr="001D7173" w:rsidRDefault="00DD4F38" w:rsidP="00A94CB0">
      <w:pPr>
        <w:spacing w:line="240" w:lineRule="auto"/>
        <w:rPr>
          <w:sz w:val="20"/>
          <w:szCs w:val="20"/>
        </w:rPr>
      </w:pPr>
    </w:p>
    <w:p w:rsidR="00DD4F38" w:rsidRPr="001D7173" w:rsidRDefault="00DD4F38" w:rsidP="001D7173">
      <w:pPr>
        <w:autoSpaceDE w:val="0"/>
        <w:autoSpaceDN w:val="0"/>
        <w:adjustRightInd w:val="0"/>
        <w:spacing w:line="240" w:lineRule="auto"/>
        <w:jc w:val="both"/>
        <w:rPr>
          <w:b/>
          <w:bCs/>
          <w:color w:val="000000"/>
          <w:sz w:val="20"/>
          <w:szCs w:val="20"/>
        </w:rPr>
      </w:pPr>
      <w:r w:rsidRPr="001D7173">
        <w:rPr>
          <w:b/>
          <w:bCs/>
          <w:color w:val="000000"/>
          <w:sz w:val="20"/>
          <w:szCs w:val="20"/>
        </w:rPr>
        <w:t>Załączniki do zapytania ofertowego:</w:t>
      </w:r>
    </w:p>
    <w:p w:rsidR="00DD4F38" w:rsidRDefault="00DD4F38" w:rsidP="002F4824">
      <w:pPr>
        <w:autoSpaceDE w:val="0"/>
        <w:autoSpaceDN w:val="0"/>
        <w:adjustRightInd w:val="0"/>
        <w:spacing w:line="240" w:lineRule="auto"/>
        <w:rPr>
          <w:sz w:val="20"/>
          <w:szCs w:val="20"/>
        </w:rPr>
      </w:pPr>
      <w:r>
        <w:rPr>
          <w:sz w:val="20"/>
          <w:szCs w:val="20"/>
        </w:rPr>
        <w:t xml:space="preserve">1. </w:t>
      </w:r>
      <w:r w:rsidRPr="001D7173">
        <w:rPr>
          <w:sz w:val="20"/>
          <w:szCs w:val="20"/>
        </w:rPr>
        <w:t xml:space="preserve">Formularz ofertowy                                                       </w:t>
      </w:r>
      <w:r w:rsidRPr="001D7173">
        <w:rPr>
          <w:sz w:val="20"/>
          <w:szCs w:val="20"/>
        </w:rPr>
        <w:tab/>
      </w:r>
      <w:r w:rsidRPr="001D7173">
        <w:rPr>
          <w:sz w:val="20"/>
          <w:szCs w:val="20"/>
        </w:rPr>
        <w:tab/>
      </w:r>
      <w:r w:rsidRPr="001D7173">
        <w:rPr>
          <w:sz w:val="20"/>
          <w:szCs w:val="20"/>
        </w:rPr>
        <w:tab/>
      </w:r>
      <w:r w:rsidRPr="001D7173">
        <w:rPr>
          <w:sz w:val="20"/>
          <w:szCs w:val="20"/>
        </w:rPr>
        <w:tab/>
      </w:r>
      <w:r w:rsidRPr="001D7173">
        <w:rPr>
          <w:sz w:val="20"/>
          <w:szCs w:val="20"/>
        </w:rPr>
        <w:tab/>
        <w:t xml:space="preserve"> </w:t>
      </w:r>
      <w:r>
        <w:rPr>
          <w:sz w:val="20"/>
          <w:szCs w:val="20"/>
        </w:rPr>
        <w:t xml:space="preserve">                   </w:t>
      </w:r>
      <w:r w:rsidRPr="001D7173">
        <w:rPr>
          <w:sz w:val="20"/>
          <w:szCs w:val="20"/>
        </w:rPr>
        <w:t xml:space="preserve">                 2. Oświadczenie o braku podstaw do wykluczenia </w:t>
      </w:r>
      <w:r>
        <w:rPr>
          <w:sz w:val="20"/>
          <w:szCs w:val="20"/>
        </w:rPr>
        <w:t xml:space="preserve">Wykonawcy                                                                                                  3. Oświadczenie o braku podstawa do wykluczenia podmiotu na którego zasoby powołuje się wykonawca </w:t>
      </w:r>
      <w:r w:rsidRPr="001D7173">
        <w:rPr>
          <w:sz w:val="20"/>
          <w:szCs w:val="20"/>
        </w:rPr>
        <w:t xml:space="preserve">            </w:t>
      </w:r>
      <w:r>
        <w:rPr>
          <w:sz w:val="20"/>
          <w:szCs w:val="20"/>
        </w:rPr>
        <w:t xml:space="preserve">                                                                                     4</w:t>
      </w:r>
      <w:r w:rsidRPr="001D7173">
        <w:rPr>
          <w:sz w:val="20"/>
          <w:szCs w:val="20"/>
        </w:rPr>
        <w:t xml:space="preserve">. Oświadczenie o spełnianiu warunków udziału w postępowaniu </w:t>
      </w:r>
      <w:r w:rsidRPr="001D7173">
        <w:rPr>
          <w:sz w:val="20"/>
          <w:szCs w:val="20"/>
        </w:rPr>
        <w:tab/>
      </w:r>
      <w:r w:rsidRPr="001D7173">
        <w:rPr>
          <w:sz w:val="20"/>
          <w:szCs w:val="20"/>
        </w:rPr>
        <w:tab/>
      </w:r>
      <w:r w:rsidRPr="001D7173">
        <w:rPr>
          <w:sz w:val="20"/>
          <w:szCs w:val="20"/>
        </w:rPr>
        <w:tab/>
      </w:r>
      <w:r w:rsidRPr="001D7173">
        <w:rPr>
          <w:sz w:val="20"/>
          <w:szCs w:val="20"/>
        </w:rPr>
        <w:tab/>
      </w:r>
      <w:r w:rsidRPr="001D7173">
        <w:rPr>
          <w:sz w:val="20"/>
          <w:szCs w:val="20"/>
        </w:rPr>
        <w:tab/>
        <w:t xml:space="preserve">                      </w:t>
      </w:r>
      <w:r>
        <w:rPr>
          <w:sz w:val="20"/>
          <w:szCs w:val="20"/>
        </w:rPr>
        <w:t xml:space="preserve">    5. Informacja dot. polegania na zasobach innych podmiotów</w:t>
      </w:r>
      <w:r w:rsidRPr="001D7173">
        <w:rPr>
          <w:sz w:val="20"/>
          <w:szCs w:val="20"/>
        </w:rPr>
        <w:t xml:space="preserve">                    </w:t>
      </w:r>
      <w:r>
        <w:rPr>
          <w:sz w:val="20"/>
          <w:szCs w:val="20"/>
        </w:rPr>
        <w:t xml:space="preserve">                                                                                6</w:t>
      </w:r>
      <w:r w:rsidRPr="001D7173">
        <w:rPr>
          <w:sz w:val="20"/>
          <w:szCs w:val="20"/>
        </w:rPr>
        <w:t>. Doświadczenie zawodowe – wykaz rob</w:t>
      </w:r>
      <w:r>
        <w:rPr>
          <w:sz w:val="20"/>
          <w:szCs w:val="20"/>
        </w:rPr>
        <w:t xml:space="preserve">ót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7</w:t>
      </w:r>
      <w:r w:rsidRPr="001D7173">
        <w:rPr>
          <w:sz w:val="20"/>
          <w:szCs w:val="20"/>
        </w:rPr>
        <w:t xml:space="preserve">. Wykaz osób </w:t>
      </w:r>
      <w:r>
        <w:rPr>
          <w:sz w:val="20"/>
          <w:szCs w:val="20"/>
        </w:rPr>
        <w:t xml:space="preserve">                                                                                                                                                                                      8. Zobowiązanie podmiotu</w:t>
      </w:r>
      <w:r w:rsidRPr="001D7173">
        <w:rPr>
          <w:sz w:val="20"/>
          <w:szCs w:val="20"/>
        </w:rPr>
        <w:tab/>
      </w:r>
      <w:r>
        <w:rPr>
          <w:sz w:val="20"/>
          <w:szCs w:val="20"/>
        </w:rPr>
        <w:t xml:space="preserve">                                                                                                                                                   9. Oświadczenie o braku powiązania kapitałowego lub osobowego z Zamawiającym</w:t>
      </w:r>
      <w:r w:rsidRPr="001D7173">
        <w:rPr>
          <w:sz w:val="20"/>
          <w:szCs w:val="20"/>
        </w:rPr>
        <w:tab/>
      </w:r>
      <w:r w:rsidRPr="001D7173">
        <w:rPr>
          <w:sz w:val="20"/>
          <w:szCs w:val="20"/>
        </w:rPr>
        <w:tab/>
        <w:t xml:space="preserve">                           </w:t>
      </w:r>
      <w:r>
        <w:rPr>
          <w:sz w:val="20"/>
          <w:szCs w:val="20"/>
        </w:rPr>
        <w:t xml:space="preserve">         10</w:t>
      </w:r>
      <w:r w:rsidRPr="001D7173">
        <w:rPr>
          <w:sz w:val="20"/>
          <w:szCs w:val="20"/>
        </w:rPr>
        <w:t xml:space="preserve">. Projekt umowy </w:t>
      </w:r>
      <w:r w:rsidRPr="001D7173">
        <w:rPr>
          <w:sz w:val="20"/>
          <w:szCs w:val="20"/>
        </w:rPr>
        <w:tab/>
      </w:r>
      <w:r w:rsidRPr="001D7173">
        <w:rPr>
          <w:sz w:val="20"/>
          <w:szCs w:val="20"/>
        </w:rPr>
        <w:tab/>
      </w:r>
      <w:r w:rsidRPr="001D7173">
        <w:rPr>
          <w:sz w:val="20"/>
          <w:szCs w:val="20"/>
        </w:rPr>
        <w:tab/>
      </w:r>
      <w:r w:rsidRPr="001D7173">
        <w:rPr>
          <w:sz w:val="20"/>
          <w:szCs w:val="20"/>
        </w:rPr>
        <w:tab/>
      </w:r>
      <w:r w:rsidRPr="001D7173">
        <w:rPr>
          <w:sz w:val="20"/>
          <w:szCs w:val="20"/>
        </w:rPr>
        <w:tab/>
      </w:r>
      <w:r w:rsidRPr="001D7173">
        <w:rPr>
          <w:sz w:val="20"/>
          <w:szCs w:val="20"/>
        </w:rPr>
        <w:tab/>
      </w:r>
      <w:r w:rsidRPr="001D7173">
        <w:rPr>
          <w:sz w:val="20"/>
          <w:szCs w:val="20"/>
        </w:rPr>
        <w:tab/>
      </w:r>
      <w:r w:rsidRPr="001D7173">
        <w:rPr>
          <w:sz w:val="20"/>
          <w:szCs w:val="20"/>
        </w:rPr>
        <w:tab/>
      </w:r>
      <w:r w:rsidRPr="001D7173">
        <w:rPr>
          <w:sz w:val="20"/>
          <w:szCs w:val="20"/>
        </w:rPr>
        <w:tab/>
      </w:r>
      <w:r w:rsidRPr="001D7173">
        <w:rPr>
          <w:sz w:val="20"/>
          <w:szCs w:val="20"/>
        </w:rPr>
        <w:tab/>
        <w:t xml:space="preserve">                   </w:t>
      </w:r>
      <w:r>
        <w:rPr>
          <w:sz w:val="20"/>
          <w:szCs w:val="20"/>
        </w:rPr>
        <w:t>11</w:t>
      </w:r>
      <w:r w:rsidRPr="001D7173">
        <w:rPr>
          <w:sz w:val="20"/>
          <w:szCs w:val="20"/>
        </w:rPr>
        <w:t xml:space="preserve">. Przedmiar robót  </w:t>
      </w:r>
      <w:r w:rsidRPr="001D7173">
        <w:rPr>
          <w:sz w:val="20"/>
          <w:szCs w:val="20"/>
        </w:rPr>
        <w:tab/>
      </w:r>
      <w:r w:rsidRPr="001D7173">
        <w:rPr>
          <w:sz w:val="20"/>
          <w:szCs w:val="20"/>
        </w:rPr>
        <w:tab/>
      </w:r>
      <w:r w:rsidRPr="001D7173">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12</w:t>
      </w:r>
      <w:r w:rsidRPr="001D7173">
        <w:rPr>
          <w:sz w:val="20"/>
          <w:szCs w:val="20"/>
        </w:rPr>
        <w:t>. Kosztorys ofertow</w:t>
      </w:r>
      <w:r>
        <w:rPr>
          <w:sz w:val="20"/>
          <w:szCs w:val="20"/>
        </w:rPr>
        <w:t xml:space="preserve">y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13</w:t>
      </w:r>
      <w:r w:rsidRPr="001D7173">
        <w:rPr>
          <w:sz w:val="20"/>
          <w:szCs w:val="20"/>
        </w:rPr>
        <w:t>. SST</w:t>
      </w:r>
      <w:r>
        <w:rPr>
          <w:sz w:val="20"/>
          <w:szCs w:val="20"/>
        </w:rPr>
        <w:t xml:space="preserve">                                                                                                                                                                                                   14. Mapa poglądowa</w:t>
      </w:r>
    </w:p>
    <w:p w:rsidR="00DD4F38" w:rsidRDefault="00DD4F38" w:rsidP="002F4824">
      <w:pPr>
        <w:autoSpaceDE w:val="0"/>
        <w:autoSpaceDN w:val="0"/>
        <w:adjustRightInd w:val="0"/>
        <w:spacing w:line="240" w:lineRule="auto"/>
        <w:rPr>
          <w:sz w:val="20"/>
          <w:szCs w:val="20"/>
        </w:rPr>
      </w:pPr>
    </w:p>
    <w:p w:rsidR="00DD4F38" w:rsidRPr="001D7173" w:rsidRDefault="00DD4F38" w:rsidP="0067198A">
      <w:pPr>
        <w:autoSpaceDE w:val="0"/>
        <w:autoSpaceDN w:val="0"/>
        <w:adjustRightInd w:val="0"/>
        <w:rPr>
          <w:sz w:val="20"/>
          <w:szCs w:val="20"/>
        </w:rPr>
      </w:pPr>
    </w:p>
    <w:p w:rsidR="00DD4F38" w:rsidRPr="00F65C67" w:rsidRDefault="00DD4F38" w:rsidP="00C010BA">
      <w:pPr>
        <w:pStyle w:val="NoSpacing"/>
        <w:jc w:val="both"/>
        <w:rPr>
          <w:rFonts w:ascii="Times New Roman" w:hAnsi="Times New Roman" w:cs="Times New Roman"/>
          <w:sz w:val="24"/>
          <w:szCs w:val="24"/>
        </w:rPr>
      </w:pPr>
    </w:p>
    <w:sectPr w:rsidR="00DD4F38" w:rsidRPr="00F65C67" w:rsidSect="00E9325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F38" w:rsidRDefault="00DD4F38" w:rsidP="008714A8">
      <w:pPr>
        <w:spacing w:after="0" w:line="240" w:lineRule="auto"/>
      </w:pPr>
      <w:r>
        <w:separator/>
      </w:r>
    </w:p>
  </w:endnote>
  <w:endnote w:type="continuationSeparator" w:id="0">
    <w:p w:rsidR="00DD4F38" w:rsidRDefault="00DD4F38" w:rsidP="008714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egoe UI">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libri,BoldItalic">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F38" w:rsidRDefault="00DD4F38" w:rsidP="008714A8">
      <w:pPr>
        <w:spacing w:after="0" w:line="240" w:lineRule="auto"/>
      </w:pPr>
      <w:r>
        <w:separator/>
      </w:r>
    </w:p>
  </w:footnote>
  <w:footnote w:type="continuationSeparator" w:id="0">
    <w:p w:rsidR="00DD4F38" w:rsidRDefault="00DD4F38" w:rsidP="008714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0000001D"/>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1E"/>
    <w:multiLevelType w:val="multilevel"/>
    <w:tmpl w:val="0000001E"/>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2">
    <w:nsid w:val="0000001F"/>
    <w:multiLevelType w:val="multilevel"/>
    <w:tmpl w:val="0000001F"/>
    <w:lvl w:ilvl="0">
      <w:start w:val="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4EA256E"/>
    <w:multiLevelType w:val="hybridMultilevel"/>
    <w:tmpl w:val="83ACFE5C"/>
    <w:lvl w:ilvl="0" w:tplc="95A6AFD8">
      <w:start w:val="1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nsid w:val="26D746B1"/>
    <w:multiLevelType w:val="hybridMultilevel"/>
    <w:tmpl w:val="22768246"/>
    <w:lvl w:ilvl="0" w:tplc="2E164848">
      <w:start w:val="1"/>
      <w:numFmt w:val="decimal"/>
      <w:lvlText w:val="%1."/>
      <w:lvlJc w:val="left"/>
      <w:pPr>
        <w:ind w:left="720" w:hanging="360"/>
      </w:pPr>
      <w:rPr>
        <w:rFonts w:hint="default"/>
        <w:b/>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3DCD29E5"/>
    <w:multiLevelType w:val="hybridMultilevel"/>
    <w:tmpl w:val="F87419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48041022"/>
    <w:multiLevelType w:val="hybridMultilevel"/>
    <w:tmpl w:val="289E9B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9057A5B"/>
    <w:multiLevelType w:val="hybridMultilevel"/>
    <w:tmpl w:val="71EC0E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640C700E"/>
    <w:multiLevelType w:val="hybridMultilevel"/>
    <w:tmpl w:val="498619EC"/>
    <w:lvl w:ilvl="0" w:tplc="95A6AFD8">
      <w:start w:val="11"/>
      <w:numFmt w:val="decimal"/>
      <w:lvlText w:val="%1"/>
      <w:lvlJc w:val="left"/>
      <w:pPr>
        <w:ind w:left="360" w:hanging="360"/>
      </w:pPr>
      <w:rPr>
        <w:rFonts w:hint="default"/>
      </w:r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9">
    <w:nsid w:val="71993930"/>
    <w:multiLevelType w:val="hybridMultilevel"/>
    <w:tmpl w:val="427C0C1E"/>
    <w:lvl w:ilvl="0" w:tplc="CD64E944">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72601C1A"/>
    <w:multiLevelType w:val="hybridMultilevel"/>
    <w:tmpl w:val="97308354"/>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1">
    <w:nsid w:val="73182CB5"/>
    <w:multiLevelType w:val="hybridMultilevel"/>
    <w:tmpl w:val="D49AD7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6"/>
  </w:num>
  <w:num w:numId="3">
    <w:abstractNumId w:val="4"/>
  </w:num>
  <w:num w:numId="4">
    <w:abstractNumId w:val="10"/>
  </w:num>
  <w:num w:numId="5">
    <w:abstractNumId w:val="0"/>
  </w:num>
  <w:num w:numId="6">
    <w:abstractNumId w:val="1"/>
  </w:num>
  <w:num w:numId="7">
    <w:abstractNumId w:val="2"/>
  </w:num>
  <w:num w:numId="8">
    <w:abstractNumId w:val="9"/>
  </w:num>
  <w:num w:numId="9">
    <w:abstractNumId w:val="3"/>
  </w:num>
  <w:num w:numId="10">
    <w:abstractNumId w:val="8"/>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2755"/>
    <w:rsid w:val="00022465"/>
    <w:rsid w:val="00032161"/>
    <w:rsid w:val="00064521"/>
    <w:rsid w:val="00092E4B"/>
    <w:rsid w:val="000E410A"/>
    <w:rsid w:val="001004F2"/>
    <w:rsid w:val="00102AB1"/>
    <w:rsid w:val="001070CB"/>
    <w:rsid w:val="00121A8B"/>
    <w:rsid w:val="00123CE6"/>
    <w:rsid w:val="00124198"/>
    <w:rsid w:val="0013763A"/>
    <w:rsid w:val="00140458"/>
    <w:rsid w:val="00155399"/>
    <w:rsid w:val="00155CAC"/>
    <w:rsid w:val="00172DD9"/>
    <w:rsid w:val="00180AE2"/>
    <w:rsid w:val="001B2821"/>
    <w:rsid w:val="001C1A33"/>
    <w:rsid w:val="001C66DF"/>
    <w:rsid w:val="001C7FB0"/>
    <w:rsid w:val="001D49FF"/>
    <w:rsid w:val="001D7173"/>
    <w:rsid w:val="001E734B"/>
    <w:rsid w:val="00210363"/>
    <w:rsid w:val="002403A4"/>
    <w:rsid w:val="002718D6"/>
    <w:rsid w:val="00272471"/>
    <w:rsid w:val="0029199B"/>
    <w:rsid w:val="002978EF"/>
    <w:rsid w:val="002C2EFE"/>
    <w:rsid w:val="002F4824"/>
    <w:rsid w:val="003707C8"/>
    <w:rsid w:val="003C2447"/>
    <w:rsid w:val="003C325D"/>
    <w:rsid w:val="00411535"/>
    <w:rsid w:val="0041661A"/>
    <w:rsid w:val="004249DF"/>
    <w:rsid w:val="004407D8"/>
    <w:rsid w:val="00484841"/>
    <w:rsid w:val="0049508E"/>
    <w:rsid w:val="004A6CE4"/>
    <w:rsid w:val="004B2064"/>
    <w:rsid w:val="004C5CEB"/>
    <w:rsid w:val="00506E8E"/>
    <w:rsid w:val="005637E2"/>
    <w:rsid w:val="005654ED"/>
    <w:rsid w:val="00571D24"/>
    <w:rsid w:val="0058115C"/>
    <w:rsid w:val="00581AEE"/>
    <w:rsid w:val="005C3E05"/>
    <w:rsid w:val="005C53A8"/>
    <w:rsid w:val="005E6D26"/>
    <w:rsid w:val="00600164"/>
    <w:rsid w:val="00620CFB"/>
    <w:rsid w:val="006360CF"/>
    <w:rsid w:val="00643B41"/>
    <w:rsid w:val="0065726C"/>
    <w:rsid w:val="0067198A"/>
    <w:rsid w:val="006728FF"/>
    <w:rsid w:val="0067788C"/>
    <w:rsid w:val="00680E3E"/>
    <w:rsid w:val="006A54CC"/>
    <w:rsid w:val="006B19E2"/>
    <w:rsid w:val="006C39F5"/>
    <w:rsid w:val="006E7659"/>
    <w:rsid w:val="006F161B"/>
    <w:rsid w:val="00707D9F"/>
    <w:rsid w:val="00747908"/>
    <w:rsid w:val="00781155"/>
    <w:rsid w:val="007933D1"/>
    <w:rsid w:val="007A3D32"/>
    <w:rsid w:val="007A56FF"/>
    <w:rsid w:val="00815633"/>
    <w:rsid w:val="0082005E"/>
    <w:rsid w:val="00847491"/>
    <w:rsid w:val="0085061C"/>
    <w:rsid w:val="00853316"/>
    <w:rsid w:val="0086621D"/>
    <w:rsid w:val="008714A8"/>
    <w:rsid w:val="00873A77"/>
    <w:rsid w:val="008D21F1"/>
    <w:rsid w:val="008E5095"/>
    <w:rsid w:val="008E7A84"/>
    <w:rsid w:val="008F08B6"/>
    <w:rsid w:val="008F57BE"/>
    <w:rsid w:val="0096007D"/>
    <w:rsid w:val="009938F9"/>
    <w:rsid w:val="009D304C"/>
    <w:rsid w:val="009E414A"/>
    <w:rsid w:val="00A15FB3"/>
    <w:rsid w:val="00A2015F"/>
    <w:rsid w:val="00A309F2"/>
    <w:rsid w:val="00A32EC9"/>
    <w:rsid w:val="00A55D3C"/>
    <w:rsid w:val="00A67F5D"/>
    <w:rsid w:val="00A71F8C"/>
    <w:rsid w:val="00A8372F"/>
    <w:rsid w:val="00A942AB"/>
    <w:rsid w:val="00A94CB0"/>
    <w:rsid w:val="00AA0733"/>
    <w:rsid w:val="00AC7EF9"/>
    <w:rsid w:val="00AD7176"/>
    <w:rsid w:val="00AF2BC4"/>
    <w:rsid w:val="00B02BD1"/>
    <w:rsid w:val="00B3063C"/>
    <w:rsid w:val="00B54B7E"/>
    <w:rsid w:val="00B556C5"/>
    <w:rsid w:val="00B70002"/>
    <w:rsid w:val="00B9268B"/>
    <w:rsid w:val="00BC681E"/>
    <w:rsid w:val="00BD3BD4"/>
    <w:rsid w:val="00BD6A09"/>
    <w:rsid w:val="00C010BA"/>
    <w:rsid w:val="00C033C5"/>
    <w:rsid w:val="00C06BD8"/>
    <w:rsid w:val="00C14EAE"/>
    <w:rsid w:val="00C15BA2"/>
    <w:rsid w:val="00C20BD2"/>
    <w:rsid w:val="00C25453"/>
    <w:rsid w:val="00C32755"/>
    <w:rsid w:val="00D2348F"/>
    <w:rsid w:val="00D3620A"/>
    <w:rsid w:val="00DB25D9"/>
    <w:rsid w:val="00DD4F38"/>
    <w:rsid w:val="00DF7071"/>
    <w:rsid w:val="00E26D55"/>
    <w:rsid w:val="00E40102"/>
    <w:rsid w:val="00E43A78"/>
    <w:rsid w:val="00E54935"/>
    <w:rsid w:val="00E5731E"/>
    <w:rsid w:val="00E63831"/>
    <w:rsid w:val="00E7249C"/>
    <w:rsid w:val="00E93258"/>
    <w:rsid w:val="00EA2300"/>
    <w:rsid w:val="00EA34F4"/>
    <w:rsid w:val="00EB6186"/>
    <w:rsid w:val="00EC3D1B"/>
    <w:rsid w:val="00ED2382"/>
    <w:rsid w:val="00EE0F1D"/>
    <w:rsid w:val="00F10D9D"/>
    <w:rsid w:val="00F13254"/>
    <w:rsid w:val="00F15AD5"/>
    <w:rsid w:val="00F21DA0"/>
    <w:rsid w:val="00F34AE2"/>
    <w:rsid w:val="00F41D7F"/>
    <w:rsid w:val="00F45695"/>
    <w:rsid w:val="00F47477"/>
    <w:rsid w:val="00F55799"/>
    <w:rsid w:val="00F60ECF"/>
    <w:rsid w:val="00F6121B"/>
    <w:rsid w:val="00F65C67"/>
    <w:rsid w:val="00F76B3C"/>
    <w:rsid w:val="00FE13BD"/>
    <w:rsid w:val="00FF177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258"/>
    <w:pPr>
      <w:spacing w:after="160" w:line="259" w:lineRule="auto"/>
    </w:pPr>
    <w:rPr>
      <w:rFonts w:cs="Calibri"/>
      <w:lang w:eastAsia="en-US"/>
    </w:rPr>
  </w:style>
  <w:style w:type="paragraph" w:styleId="Heading2">
    <w:name w:val="heading 2"/>
    <w:basedOn w:val="Normal"/>
    <w:next w:val="Normal"/>
    <w:link w:val="Heading2Char"/>
    <w:uiPriority w:val="99"/>
    <w:qFormat/>
    <w:locked/>
    <w:rsid w:val="003C2447"/>
    <w:pPr>
      <w:keepNext/>
      <w:spacing w:before="240" w:after="60"/>
      <w:outlineLvl w:val="1"/>
    </w:pPr>
    <w:rPr>
      <w:rFonts w:ascii="Cambria" w:eastAsia="Times New Roman" w:hAnsi="Cambria" w:cs="Cambria"/>
      <w:b/>
      <w:bCs/>
      <w:i/>
      <w:iCs/>
      <w:sz w:val="28"/>
      <w:szCs w:val="28"/>
    </w:rPr>
  </w:style>
  <w:style w:type="paragraph" w:styleId="Heading3">
    <w:name w:val="heading 3"/>
    <w:basedOn w:val="Normal"/>
    <w:next w:val="Normal"/>
    <w:link w:val="Heading3Char"/>
    <w:uiPriority w:val="99"/>
    <w:qFormat/>
    <w:locked/>
    <w:rsid w:val="003C2447"/>
    <w:pPr>
      <w:keepNext/>
      <w:spacing w:before="240" w:after="60"/>
      <w:outlineLvl w:val="2"/>
    </w:pPr>
    <w:rPr>
      <w:rFonts w:ascii="Cambria" w:eastAsia="Times New Roman" w:hAnsi="Cambria" w:cs="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C2447"/>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locked/>
    <w:rsid w:val="003C2447"/>
    <w:rPr>
      <w:rFonts w:ascii="Cambria" w:hAnsi="Cambria" w:cs="Cambria"/>
      <w:b/>
      <w:bCs/>
      <w:sz w:val="26"/>
      <w:szCs w:val="26"/>
      <w:lang w:eastAsia="en-US"/>
    </w:rPr>
  </w:style>
  <w:style w:type="paragraph" w:styleId="NoSpacing">
    <w:name w:val="No Spacing"/>
    <w:uiPriority w:val="99"/>
    <w:qFormat/>
    <w:rsid w:val="00F13254"/>
    <w:rPr>
      <w:rFonts w:cs="Calibri"/>
      <w:lang w:eastAsia="en-US"/>
    </w:rPr>
  </w:style>
  <w:style w:type="paragraph" w:styleId="BalloonText">
    <w:name w:val="Balloon Text"/>
    <w:basedOn w:val="Normal"/>
    <w:link w:val="BalloonTextChar"/>
    <w:uiPriority w:val="99"/>
    <w:semiHidden/>
    <w:rsid w:val="00993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938F9"/>
    <w:rPr>
      <w:rFonts w:ascii="Segoe UI" w:hAnsi="Segoe UI" w:cs="Segoe UI"/>
      <w:sz w:val="18"/>
      <w:szCs w:val="18"/>
    </w:rPr>
  </w:style>
  <w:style w:type="paragraph" w:styleId="Header">
    <w:name w:val="header"/>
    <w:basedOn w:val="Normal"/>
    <w:link w:val="HeaderChar"/>
    <w:uiPriority w:val="99"/>
    <w:rsid w:val="008714A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714A8"/>
  </w:style>
  <w:style w:type="paragraph" w:styleId="Footer">
    <w:name w:val="footer"/>
    <w:basedOn w:val="Normal"/>
    <w:link w:val="FooterChar"/>
    <w:uiPriority w:val="99"/>
    <w:rsid w:val="008714A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714A8"/>
  </w:style>
  <w:style w:type="paragraph" w:styleId="ListParagraph">
    <w:name w:val="List Paragraph"/>
    <w:basedOn w:val="Normal"/>
    <w:uiPriority w:val="99"/>
    <w:qFormat/>
    <w:rsid w:val="006728FF"/>
    <w:pPr>
      <w:ind w:left="720"/>
    </w:pPr>
  </w:style>
  <w:style w:type="paragraph" w:styleId="BodyText">
    <w:name w:val="Body Text"/>
    <w:basedOn w:val="Normal"/>
    <w:link w:val="BodyTextChar"/>
    <w:uiPriority w:val="99"/>
    <w:rsid w:val="00F65C67"/>
    <w:pPr>
      <w:suppressAutoHyphens/>
      <w:spacing w:after="0" w:line="240" w:lineRule="auto"/>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99"/>
    <w:locked/>
    <w:rsid w:val="00F65C67"/>
    <w:rPr>
      <w:rFonts w:ascii="Times New Roman" w:hAnsi="Times New Roman" w:cs="Times New Roman"/>
      <w:sz w:val="20"/>
      <w:szCs w:val="20"/>
    </w:rPr>
  </w:style>
  <w:style w:type="paragraph" w:customStyle="1" w:styleId="Znak3">
    <w:name w:val="Znak3"/>
    <w:basedOn w:val="Normal"/>
    <w:uiPriority w:val="99"/>
    <w:rsid w:val="00C25453"/>
    <w:pPr>
      <w:spacing w:after="0" w:line="240" w:lineRule="auto"/>
    </w:pPr>
    <w:rPr>
      <w:sz w:val="24"/>
      <w:szCs w:val="24"/>
      <w:lang w:eastAsia="pl-PL"/>
    </w:rPr>
  </w:style>
  <w:style w:type="paragraph" w:customStyle="1" w:styleId="Znak1">
    <w:name w:val="Znak1"/>
    <w:basedOn w:val="Normal"/>
    <w:uiPriority w:val="99"/>
    <w:rsid w:val="00643B41"/>
    <w:pPr>
      <w:spacing w:after="0" w:line="240" w:lineRule="auto"/>
    </w:pPr>
    <w:rPr>
      <w:sz w:val="24"/>
      <w:szCs w:val="24"/>
      <w:lang w:eastAsia="pl-PL"/>
    </w:rPr>
  </w:style>
  <w:style w:type="paragraph" w:customStyle="1" w:styleId="Default">
    <w:name w:val="Default"/>
    <w:uiPriority w:val="99"/>
    <w:rsid w:val="00F34AE2"/>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7931343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712</TotalTime>
  <Pages>10</Pages>
  <Words>3473</Words>
  <Characters>20843</Characters>
  <Application>Microsoft Office Outlook</Application>
  <DocSecurity>0</DocSecurity>
  <Lines>0</Lines>
  <Paragraphs>0</Paragraphs>
  <ScaleCrop>false</ScaleCrop>
  <Company>STAROSTWO POWIATOWE WŁOSZCZOWA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STAROSTWO POWIATOWE WŁOSZCZOWA</cp:lastModifiedBy>
  <cp:revision>64</cp:revision>
  <cp:lastPrinted>2018-09-28T07:50:00Z</cp:lastPrinted>
  <dcterms:created xsi:type="dcterms:W3CDTF">2018-07-12T08:22:00Z</dcterms:created>
  <dcterms:modified xsi:type="dcterms:W3CDTF">2018-09-28T07:56:00Z</dcterms:modified>
</cp:coreProperties>
</file>