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8F" w:rsidRDefault="00800913" w:rsidP="00800913">
      <w:r>
        <w:t>Secemin dn. 9 sierpnia 2019r.</w:t>
      </w:r>
    </w:p>
    <w:p w:rsidR="00B04D6B" w:rsidRDefault="00B04D6B"/>
    <w:p w:rsidR="00572A01" w:rsidRPr="00800913" w:rsidRDefault="00572A01" w:rsidP="00572A01">
      <w:pPr>
        <w:spacing w:after="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Starosta Włoszczowski</w:t>
      </w:r>
    </w:p>
    <w:p w:rsidR="00800913" w:rsidRPr="00800913" w:rsidRDefault="00800913" w:rsidP="00800913">
      <w:pPr>
        <w:spacing w:after="0"/>
        <w:jc w:val="right"/>
        <w:rPr>
          <w:b/>
          <w:bCs/>
          <w:sz w:val="36"/>
          <w:szCs w:val="36"/>
        </w:rPr>
      </w:pPr>
      <w:r w:rsidRPr="00800913">
        <w:rPr>
          <w:b/>
          <w:bCs/>
          <w:sz w:val="36"/>
          <w:szCs w:val="36"/>
        </w:rPr>
        <w:t>Wójt Gminy Secemi</w:t>
      </w:r>
      <w:r>
        <w:rPr>
          <w:b/>
          <w:bCs/>
          <w:sz w:val="36"/>
          <w:szCs w:val="36"/>
        </w:rPr>
        <w:t>n</w:t>
      </w:r>
    </w:p>
    <w:p w:rsidR="00800913" w:rsidRDefault="00800913" w:rsidP="00800913">
      <w:pPr>
        <w:spacing w:after="0"/>
        <w:jc w:val="right"/>
        <w:rPr>
          <w:b/>
          <w:bCs/>
          <w:sz w:val="36"/>
          <w:szCs w:val="36"/>
        </w:rPr>
      </w:pPr>
      <w:r w:rsidRPr="00800913">
        <w:rPr>
          <w:b/>
          <w:bCs/>
          <w:sz w:val="36"/>
          <w:szCs w:val="36"/>
        </w:rPr>
        <w:t>Rada Gminy w Seceminie</w:t>
      </w:r>
    </w:p>
    <w:p w:rsidR="00800913" w:rsidRDefault="00800913" w:rsidP="00800913">
      <w:pPr>
        <w:spacing w:after="0"/>
      </w:pPr>
    </w:p>
    <w:p w:rsidR="00800913" w:rsidRPr="009A364F" w:rsidRDefault="00800913" w:rsidP="009A364F">
      <w:pPr>
        <w:spacing w:after="0"/>
        <w:jc w:val="center"/>
        <w:rPr>
          <w:b/>
          <w:bCs/>
          <w:sz w:val="32"/>
          <w:szCs w:val="32"/>
        </w:rPr>
      </w:pPr>
    </w:p>
    <w:p w:rsidR="009A364F" w:rsidRPr="009A364F" w:rsidRDefault="009A364F" w:rsidP="009A364F">
      <w:pPr>
        <w:spacing w:after="0"/>
        <w:jc w:val="center"/>
        <w:rPr>
          <w:b/>
          <w:bCs/>
          <w:sz w:val="32"/>
          <w:szCs w:val="32"/>
        </w:rPr>
      </w:pPr>
      <w:r w:rsidRPr="009A364F">
        <w:rPr>
          <w:b/>
          <w:bCs/>
          <w:sz w:val="32"/>
          <w:szCs w:val="32"/>
        </w:rPr>
        <w:t>PETYCJA</w:t>
      </w:r>
    </w:p>
    <w:p w:rsidR="009A364F" w:rsidRDefault="009A364F" w:rsidP="00800913">
      <w:pPr>
        <w:spacing w:after="0"/>
      </w:pPr>
    </w:p>
    <w:p w:rsidR="009A364F" w:rsidRDefault="009A364F" w:rsidP="00800913">
      <w:pPr>
        <w:spacing w:after="0"/>
      </w:pPr>
    </w:p>
    <w:p w:rsidR="00B04D6B" w:rsidRDefault="00B04D6B" w:rsidP="00800913">
      <w:pPr>
        <w:spacing w:after="0"/>
      </w:pPr>
      <w:r>
        <w:t>Szanowny Panie Wójcie</w:t>
      </w:r>
      <w:r w:rsidR="00800913">
        <w:t>,</w:t>
      </w:r>
    </w:p>
    <w:p w:rsidR="00800913" w:rsidRDefault="00800913" w:rsidP="00800913">
      <w:pPr>
        <w:spacing w:after="0"/>
      </w:pPr>
      <w:r>
        <w:t>Szanowni Państwo Radni,</w:t>
      </w:r>
    </w:p>
    <w:p w:rsidR="00B04D6B" w:rsidRDefault="00B04D6B"/>
    <w:p w:rsidR="00B04D6B" w:rsidRDefault="00B04D6B" w:rsidP="00B04D6B">
      <w:pPr>
        <w:ind w:firstLine="708"/>
        <w:jc w:val="both"/>
      </w:pPr>
      <w:r>
        <w:t xml:space="preserve">Mieszkańcy Gminy Secemin od wielu miesięcy, jak </w:t>
      </w:r>
      <w:r w:rsidR="00800913">
        <w:t xml:space="preserve">i </w:t>
      </w:r>
      <w:r>
        <w:t>nie lat borykają się z wykluczeniem transportowym</w:t>
      </w:r>
      <w:r w:rsidR="00800913">
        <w:t xml:space="preserve"> w regionie</w:t>
      </w:r>
      <w:r>
        <w:t xml:space="preserve">. Zlikwidowane zostały niemal wszystkie połączenia, a do części sołectw niema </w:t>
      </w:r>
      <w:r w:rsidR="00800913">
        <w:t xml:space="preserve">wręcz już </w:t>
      </w:r>
      <w:r>
        <w:t xml:space="preserve">żądnego transportu. Mieszkańcy </w:t>
      </w:r>
      <w:r w:rsidR="00800913">
        <w:t xml:space="preserve">m.in. </w:t>
      </w:r>
      <w:r>
        <w:t xml:space="preserve">Celin, Woli Czaryskiej, Krzepina, Wałkonów Dolnych i Górnych czy Bichniowa i Żelisławic nie mają jak dojechać do stolicy swojej gminy. </w:t>
      </w:r>
      <w:r w:rsidR="00800913">
        <w:t xml:space="preserve">Aby dojechać do lekarza, sklepu, urzędu pocztowego zmuszeni </w:t>
      </w:r>
      <w:r>
        <w:t xml:space="preserve">są iść pieszo </w:t>
      </w:r>
      <w:r w:rsidR="008E2CDE">
        <w:t>(chodzimy pieszo gdyż nie każdy ma samochód) l</w:t>
      </w:r>
      <w:r>
        <w:t xml:space="preserve">ub prosić się o transport obcych osób. </w:t>
      </w:r>
    </w:p>
    <w:p w:rsidR="00B04D6B" w:rsidRDefault="00B04D6B" w:rsidP="00B04D6B">
      <w:pPr>
        <w:ind w:firstLine="708"/>
        <w:jc w:val="both"/>
      </w:pPr>
      <w:r>
        <w:t xml:space="preserve">Nikt do tej pory </w:t>
      </w:r>
      <w:r w:rsidR="00800913">
        <w:t xml:space="preserve">z władz gminy </w:t>
      </w:r>
      <w:r>
        <w:t xml:space="preserve">nie pochylił się nawet nad brakującym transportem skomunikowanym z </w:t>
      </w:r>
      <w:r w:rsidR="00800913">
        <w:t xml:space="preserve">lokalnymi </w:t>
      </w:r>
      <w:r>
        <w:t>pociągami w Żelisławiczkach</w:t>
      </w:r>
      <w:r w:rsidR="00800913">
        <w:t>,</w:t>
      </w:r>
      <w:r>
        <w:t xml:space="preserve"> skąd </w:t>
      </w:r>
      <w:r w:rsidR="00800913">
        <w:t xml:space="preserve">my </w:t>
      </w:r>
      <w:r>
        <w:t xml:space="preserve">mieszkańcy dojeżdżają do pracy w Koniecpolu, Częstochowie, Włoszczowej czy w Kielcach. </w:t>
      </w:r>
      <w:r w:rsidR="008E2CDE">
        <w:t xml:space="preserve">Z Secemina do stacji kolejowej </w:t>
      </w:r>
      <w:r w:rsidR="00572A01">
        <w:t xml:space="preserve">cały rok </w:t>
      </w:r>
      <w:r w:rsidR="008E2CDE">
        <w:t xml:space="preserve">chodzimy pieszo lub jeździmy rowerami. </w:t>
      </w:r>
      <w:r>
        <w:t xml:space="preserve">Przed nami kolejny problem, tym razem zmagać będziemy się </w:t>
      </w:r>
      <w:r w:rsidR="008E2CDE">
        <w:br/>
      </w:r>
      <w:r>
        <w:t>z podwójnym rocznikiem szkolnym, ale którego nie ma dojazdu do szkół w Koniecpolu, Szczekocinach i Włoszczowej?</w:t>
      </w:r>
      <w:r w:rsidR="00800913">
        <w:t xml:space="preserve"> Czy uczniowie mają chodzić pieszo? Być skazani na łaskę obcych osób?</w:t>
      </w:r>
    </w:p>
    <w:p w:rsidR="00572A01" w:rsidRDefault="00B04D6B" w:rsidP="00B04D6B">
      <w:pPr>
        <w:ind w:firstLine="708"/>
        <w:jc w:val="both"/>
      </w:pPr>
      <w:r>
        <w:t xml:space="preserve">Proszę w imieniu mieszkańców, aby Pan Wójt i Państwo Radni nie zaprzepaścili możliwości </w:t>
      </w:r>
      <w:r w:rsidR="00800913">
        <w:t xml:space="preserve">jaka się nadarzyła </w:t>
      </w:r>
      <w:r>
        <w:t xml:space="preserve">i </w:t>
      </w:r>
      <w:r w:rsidRPr="00800913">
        <w:rPr>
          <w:b/>
          <w:bCs/>
          <w:u w:val="single"/>
        </w:rPr>
        <w:t>złożyli do Wojewody Świętokrzyskiego wnioski o uruchomienie połączeń autobusowych</w:t>
      </w:r>
      <w:r>
        <w:t xml:space="preserve"> (busowych) korzystając z możliwej formy </w:t>
      </w:r>
      <w:r w:rsidRPr="00B04D6B">
        <w:t xml:space="preserve">dofinansowania tj. </w:t>
      </w:r>
      <w:r>
        <w:t xml:space="preserve">z </w:t>
      </w:r>
      <w:r w:rsidRPr="00800913">
        <w:rPr>
          <w:i/>
          <w:iCs/>
        </w:rPr>
        <w:t>Ustawy o Funduszu rozwoju przewozów autobusowych</w:t>
      </w:r>
      <w:r>
        <w:t>.</w:t>
      </w:r>
      <w:r w:rsidR="00800913">
        <w:t xml:space="preserve"> Nie można dopuścić do sytuacji, w której Gmina Secemin takich wniosków nie złoży. Byłoby to działanie na szkodę mieszkańców i wbrew ich oczekiwaniom.</w:t>
      </w:r>
    </w:p>
    <w:p w:rsidR="00B04D6B" w:rsidRDefault="00572A01" w:rsidP="00B04D6B">
      <w:pPr>
        <w:ind w:firstLine="708"/>
        <w:jc w:val="both"/>
      </w:pPr>
      <w:r>
        <w:t xml:space="preserve">Panie Starosto proszę również o </w:t>
      </w:r>
      <w:r w:rsidRPr="00572A01">
        <w:rPr>
          <w:b/>
          <w:bCs/>
          <w:u w:val="single"/>
        </w:rPr>
        <w:t xml:space="preserve">złożenie </w:t>
      </w:r>
      <w:r>
        <w:rPr>
          <w:b/>
          <w:bCs/>
          <w:u w:val="single"/>
        </w:rPr>
        <w:t>wniosków</w:t>
      </w:r>
      <w:r w:rsidRPr="00572A01">
        <w:rPr>
          <w:b/>
          <w:bCs/>
          <w:u w:val="single"/>
        </w:rPr>
        <w:t xml:space="preserve"> do Wojewody Świętokrzyskiego</w:t>
      </w:r>
      <w:r>
        <w:br/>
        <w:t>i zapewnienie nam transportu pomiędzy naszą gminą a stolicą powiatu i miastami ościennymi jak Koniecpol czy Szczekociny.</w:t>
      </w:r>
      <w:bookmarkStart w:id="0" w:name="_GoBack"/>
      <w:bookmarkEnd w:id="0"/>
    </w:p>
    <w:p w:rsidR="00800913" w:rsidRDefault="00800913" w:rsidP="00800913">
      <w:pPr>
        <w:ind w:firstLine="708"/>
        <w:jc w:val="both"/>
      </w:pPr>
      <w:r>
        <w:t>Proszę o poinformowanie mnie drogą mailową o rozstrzygnięciach w przedmiotowej sprawie.</w:t>
      </w:r>
    </w:p>
    <w:p w:rsidR="00800913" w:rsidRDefault="00800913" w:rsidP="00964551"/>
    <w:p w:rsidR="00800913" w:rsidRPr="00800913" w:rsidRDefault="00800913" w:rsidP="00800913">
      <w:pPr>
        <w:spacing w:after="0"/>
        <w:jc w:val="both"/>
        <w:rPr>
          <w:b/>
          <w:bCs/>
          <w:sz w:val="18"/>
          <w:szCs w:val="18"/>
        </w:rPr>
      </w:pPr>
      <w:r w:rsidRPr="00800913">
        <w:rPr>
          <w:b/>
          <w:bCs/>
          <w:sz w:val="18"/>
          <w:szCs w:val="18"/>
        </w:rPr>
        <w:t>Do wiadomości:</w:t>
      </w:r>
    </w:p>
    <w:p w:rsidR="00800913" w:rsidRPr="00800913" w:rsidRDefault="00800913" w:rsidP="00800913">
      <w:pPr>
        <w:spacing w:after="0"/>
        <w:jc w:val="both"/>
        <w:rPr>
          <w:sz w:val="18"/>
          <w:szCs w:val="18"/>
        </w:rPr>
      </w:pPr>
      <w:r w:rsidRPr="00800913">
        <w:rPr>
          <w:sz w:val="18"/>
          <w:szCs w:val="18"/>
        </w:rPr>
        <w:t>Agata Wojtyszek - Wojewoda Świętokrzyski</w:t>
      </w:r>
    </w:p>
    <w:p w:rsidR="008E2CDE" w:rsidRDefault="008E2CDE" w:rsidP="0080091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Echo Dnia</w:t>
      </w:r>
    </w:p>
    <w:p w:rsidR="00B04D6B" w:rsidRDefault="008E2CDE" w:rsidP="00572A01">
      <w:pPr>
        <w:spacing w:after="0"/>
        <w:jc w:val="both"/>
      </w:pPr>
      <w:r>
        <w:rPr>
          <w:sz w:val="18"/>
          <w:szCs w:val="18"/>
        </w:rPr>
        <w:t>Gazeta Wyborcza</w:t>
      </w:r>
    </w:p>
    <w:sectPr w:rsidR="00B04D6B" w:rsidSect="0071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B3" w:rsidRDefault="00720EB3" w:rsidP="00B04D6B">
      <w:pPr>
        <w:spacing w:after="0" w:line="240" w:lineRule="auto"/>
      </w:pPr>
      <w:r>
        <w:separator/>
      </w:r>
    </w:p>
  </w:endnote>
  <w:endnote w:type="continuationSeparator" w:id="1">
    <w:p w:rsidR="00720EB3" w:rsidRDefault="00720EB3" w:rsidP="00B0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B3" w:rsidRDefault="00720EB3" w:rsidP="00B04D6B">
      <w:pPr>
        <w:spacing w:after="0" w:line="240" w:lineRule="auto"/>
      </w:pPr>
      <w:r>
        <w:separator/>
      </w:r>
    </w:p>
  </w:footnote>
  <w:footnote w:type="continuationSeparator" w:id="1">
    <w:p w:rsidR="00720EB3" w:rsidRDefault="00720EB3" w:rsidP="00B0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D6B"/>
    <w:rsid w:val="002954A6"/>
    <w:rsid w:val="00464EA2"/>
    <w:rsid w:val="00572A01"/>
    <w:rsid w:val="00712185"/>
    <w:rsid w:val="00720EB3"/>
    <w:rsid w:val="00800913"/>
    <w:rsid w:val="008E2CDE"/>
    <w:rsid w:val="00964551"/>
    <w:rsid w:val="009A364F"/>
    <w:rsid w:val="00AE5927"/>
    <w:rsid w:val="00B04D6B"/>
    <w:rsid w:val="00B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04D6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D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CNowak</cp:lastModifiedBy>
  <cp:revision>3</cp:revision>
  <dcterms:created xsi:type="dcterms:W3CDTF">2019-08-11T17:25:00Z</dcterms:created>
  <dcterms:modified xsi:type="dcterms:W3CDTF">2019-08-13T07:36:00Z</dcterms:modified>
</cp:coreProperties>
</file>