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F" w:rsidRPr="00B17C5F" w:rsidRDefault="00546D0B" w:rsidP="00546D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17C5F">
        <w:rPr>
          <w:rFonts w:ascii="Times New Roman" w:hAnsi="Times New Roman" w:cs="Times New Roman"/>
          <w:bCs/>
        </w:rPr>
        <w:t>Włoszczowa dn</w:t>
      </w:r>
      <w:r w:rsidR="004359CE" w:rsidRPr="00B17C5F">
        <w:rPr>
          <w:rFonts w:ascii="Times New Roman" w:hAnsi="Times New Roman" w:cs="Times New Roman"/>
          <w:bCs/>
        </w:rPr>
        <w:t xml:space="preserve">. </w:t>
      </w:r>
      <w:r w:rsidR="00A747E3">
        <w:rPr>
          <w:rFonts w:ascii="Times New Roman" w:hAnsi="Times New Roman" w:cs="Times New Roman"/>
          <w:bCs/>
        </w:rPr>
        <w:t>10</w:t>
      </w:r>
      <w:r w:rsidR="004359CE" w:rsidRPr="00B17C5F">
        <w:rPr>
          <w:rFonts w:ascii="Times New Roman" w:hAnsi="Times New Roman" w:cs="Times New Roman"/>
          <w:bCs/>
        </w:rPr>
        <w:t>.12.2020</w:t>
      </w:r>
      <w:r w:rsidR="00F27613">
        <w:rPr>
          <w:rFonts w:ascii="Times New Roman" w:hAnsi="Times New Roman" w:cs="Times New Roman"/>
          <w:bCs/>
        </w:rPr>
        <w:t xml:space="preserve"> </w:t>
      </w:r>
      <w:r w:rsidR="00040317" w:rsidRPr="00B17C5F">
        <w:rPr>
          <w:rFonts w:ascii="Times New Roman" w:hAnsi="Times New Roman" w:cs="Times New Roman"/>
          <w:bCs/>
        </w:rPr>
        <w:t>r.</w:t>
      </w:r>
    </w:p>
    <w:p w:rsidR="00546D0B" w:rsidRPr="00B17C5F" w:rsidRDefault="00997768" w:rsidP="001C1B8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17C5F">
        <w:rPr>
          <w:rFonts w:ascii="Times New Roman" w:hAnsi="Times New Roman" w:cs="Times New Roman"/>
          <w:b/>
          <w:bCs/>
          <w:u w:val="single"/>
        </w:rPr>
        <w:t>AG.</w:t>
      </w:r>
      <w:r w:rsidR="004359CE" w:rsidRPr="00B17C5F">
        <w:rPr>
          <w:rFonts w:ascii="Times New Roman" w:hAnsi="Times New Roman" w:cs="Times New Roman"/>
          <w:b/>
          <w:bCs/>
          <w:u w:val="single"/>
        </w:rPr>
        <w:t>2600.</w:t>
      </w:r>
      <w:r w:rsidR="005F2DD6">
        <w:rPr>
          <w:rFonts w:ascii="Times New Roman" w:hAnsi="Times New Roman" w:cs="Times New Roman"/>
          <w:b/>
          <w:bCs/>
          <w:u w:val="single"/>
        </w:rPr>
        <w:t>14</w:t>
      </w:r>
      <w:r w:rsidR="004359CE" w:rsidRPr="00B17C5F">
        <w:rPr>
          <w:rFonts w:ascii="Times New Roman" w:hAnsi="Times New Roman" w:cs="Times New Roman"/>
          <w:b/>
          <w:bCs/>
          <w:u w:val="single"/>
        </w:rPr>
        <w:t>.2020</w:t>
      </w:r>
    </w:p>
    <w:p w:rsidR="006337D4" w:rsidRPr="00B17C5F" w:rsidRDefault="006337D4" w:rsidP="001C1B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37D4" w:rsidRPr="00B17C5F" w:rsidRDefault="006337D4" w:rsidP="001C1B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6D0B" w:rsidRPr="00B17C5F" w:rsidRDefault="00546D0B" w:rsidP="00546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C5F">
        <w:rPr>
          <w:rFonts w:ascii="Times New Roman" w:hAnsi="Times New Roman" w:cs="Times New Roman"/>
          <w:b/>
        </w:rPr>
        <w:t>ZAPYTANIE OFERTOWE</w:t>
      </w:r>
    </w:p>
    <w:p w:rsidR="00546D0B" w:rsidRPr="00B17C5F" w:rsidRDefault="00546D0B" w:rsidP="00546D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17C5F" w:rsidRDefault="00546D0B" w:rsidP="00E77D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C5F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</w:p>
    <w:p w:rsidR="00B17C5F" w:rsidRDefault="00E77D5F" w:rsidP="00B17C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C5F">
        <w:rPr>
          <w:rFonts w:ascii="Times New Roman" w:hAnsi="Times New Roman" w:cs="Times New Roman"/>
          <w:b/>
          <w:bCs/>
          <w:sz w:val="22"/>
          <w:szCs w:val="22"/>
        </w:rPr>
        <w:t xml:space="preserve">Powiat </w:t>
      </w:r>
      <w:r w:rsidR="0092125E" w:rsidRPr="00B17C5F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B17C5F">
        <w:rPr>
          <w:rFonts w:ascii="Times New Roman" w:hAnsi="Times New Roman" w:cs="Times New Roman"/>
          <w:b/>
          <w:bCs/>
          <w:sz w:val="22"/>
          <w:szCs w:val="22"/>
        </w:rPr>
        <w:t xml:space="preserve">łoszczowski - </w:t>
      </w:r>
      <w:r w:rsidR="00546D0B" w:rsidRPr="00B17C5F">
        <w:rPr>
          <w:rFonts w:ascii="Times New Roman" w:hAnsi="Times New Roman" w:cs="Times New Roman"/>
          <w:b/>
          <w:bCs/>
          <w:sz w:val="22"/>
          <w:szCs w:val="22"/>
        </w:rPr>
        <w:t>Sta</w:t>
      </w:r>
      <w:r w:rsidRPr="00B17C5F">
        <w:rPr>
          <w:rFonts w:ascii="Times New Roman" w:hAnsi="Times New Roman" w:cs="Times New Roman"/>
          <w:b/>
          <w:bCs/>
          <w:sz w:val="22"/>
          <w:szCs w:val="22"/>
        </w:rPr>
        <w:t>rostwo Powiatowe we Włoszczowie</w:t>
      </w:r>
      <w:r w:rsidR="00B17C5F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B17C5F" w:rsidRDefault="00546D0B" w:rsidP="00B17C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C5F">
        <w:rPr>
          <w:rFonts w:ascii="Times New Roman" w:hAnsi="Times New Roman" w:cs="Times New Roman"/>
          <w:b/>
          <w:bCs/>
          <w:sz w:val="22"/>
          <w:szCs w:val="22"/>
        </w:rPr>
        <w:t xml:space="preserve">ul. Wiśniowa 10, </w:t>
      </w:r>
    </w:p>
    <w:p w:rsidR="00B17C5F" w:rsidRDefault="00546D0B" w:rsidP="00B17C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C5F">
        <w:rPr>
          <w:rFonts w:ascii="Times New Roman" w:hAnsi="Times New Roman" w:cs="Times New Roman"/>
          <w:b/>
          <w:bCs/>
          <w:sz w:val="22"/>
          <w:szCs w:val="22"/>
        </w:rPr>
        <w:t>29-100 Włoszczowa</w:t>
      </w:r>
    </w:p>
    <w:p w:rsidR="00B17C5F" w:rsidRDefault="00B17C5F" w:rsidP="00B17C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46D0B" w:rsidRPr="00B17C5F" w:rsidRDefault="00546D0B" w:rsidP="00B17C5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7C5F">
        <w:rPr>
          <w:rFonts w:ascii="Times New Roman" w:hAnsi="Times New Roman" w:cs="Times New Roman"/>
          <w:sz w:val="22"/>
          <w:szCs w:val="22"/>
        </w:rPr>
        <w:t>zaprasza do złożenia oferty w postępowaniu dotyczącym udzielenia zamówienia, którego wartość nie przekracza wyrażonej w złotych równowartości kwoty określonej w art. 4 pkt 8 ustawy z dnia 29 stycznia 2004 r. Prawo zamówień publicznych na</w:t>
      </w:r>
      <w:r w:rsidR="00F27613">
        <w:rPr>
          <w:rFonts w:ascii="Times New Roman" w:hAnsi="Times New Roman" w:cs="Times New Roman"/>
          <w:sz w:val="22"/>
          <w:szCs w:val="22"/>
        </w:rPr>
        <w:t xml:space="preserve"> zadanie pn</w:t>
      </w:r>
      <w:r w:rsidRPr="00B17C5F">
        <w:rPr>
          <w:rFonts w:ascii="Times New Roman" w:hAnsi="Times New Roman" w:cs="Times New Roman"/>
          <w:sz w:val="22"/>
          <w:szCs w:val="22"/>
        </w:rPr>
        <w:t>:</w:t>
      </w:r>
    </w:p>
    <w:p w:rsidR="00546D0B" w:rsidRPr="00B17C5F" w:rsidRDefault="00546D0B" w:rsidP="001C1B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7613" w:rsidRDefault="00F27613" w:rsidP="006337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„Kompleksowa </w:t>
      </w:r>
      <w:r w:rsidR="00E77D5F" w:rsidRPr="00B17C5F">
        <w:rPr>
          <w:rFonts w:ascii="Times New Roman" w:hAnsi="Times New Roman" w:cs="Times New Roman"/>
          <w:b/>
          <w:bCs/>
        </w:rPr>
        <w:t>obsług</w:t>
      </w:r>
      <w:r>
        <w:rPr>
          <w:rFonts w:ascii="Times New Roman" w:hAnsi="Times New Roman" w:cs="Times New Roman"/>
          <w:b/>
          <w:bCs/>
        </w:rPr>
        <w:t>a</w:t>
      </w:r>
      <w:r w:rsidR="006337D4" w:rsidRPr="00B17C5F">
        <w:rPr>
          <w:rFonts w:ascii="Times New Roman" w:hAnsi="Times New Roman" w:cs="Times New Roman"/>
          <w:b/>
          <w:bCs/>
        </w:rPr>
        <w:t xml:space="preserve"> serwisow</w:t>
      </w:r>
      <w:r>
        <w:rPr>
          <w:rFonts w:ascii="Times New Roman" w:hAnsi="Times New Roman" w:cs="Times New Roman"/>
          <w:b/>
          <w:bCs/>
        </w:rPr>
        <w:t>a</w:t>
      </w:r>
      <w:r w:rsidR="006337D4" w:rsidRPr="00B17C5F">
        <w:rPr>
          <w:rFonts w:ascii="Times New Roman" w:hAnsi="Times New Roman" w:cs="Times New Roman"/>
          <w:b/>
          <w:bCs/>
        </w:rPr>
        <w:t xml:space="preserve"> wraz z dzierżawą urządzeń drukujących, kopiujących, </w:t>
      </w:r>
      <w:r>
        <w:rPr>
          <w:rFonts w:ascii="Times New Roman" w:hAnsi="Times New Roman" w:cs="Times New Roman"/>
          <w:b/>
          <w:bCs/>
        </w:rPr>
        <w:br/>
        <w:t xml:space="preserve">zakup i </w:t>
      </w:r>
      <w:r w:rsidR="006337D4" w:rsidRPr="00B17C5F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</w:t>
      </w:r>
      <w:r w:rsidR="006337D4" w:rsidRPr="00B17C5F">
        <w:rPr>
          <w:rFonts w:ascii="Times New Roman" w:hAnsi="Times New Roman" w:cs="Times New Roman"/>
          <w:b/>
          <w:bCs/>
        </w:rPr>
        <w:t xml:space="preserve"> materiałów eksp</w:t>
      </w:r>
      <w:r w:rsidR="004B476A" w:rsidRPr="00B17C5F">
        <w:rPr>
          <w:rFonts w:ascii="Times New Roman" w:hAnsi="Times New Roman" w:cs="Times New Roman"/>
          <w:b/>
          <w:bCs/>
        </w:rPr>
        <w:t>loatacyjnych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337D4" w:rsidRPr="00B17C5F" w:rsidRDefault="00F27613" w:rsidP="006337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dla Starostwa Powiatowego we Włoszczowie w roku 2021”</w:t>
      </w:r>
    </w:p>
    <w:p w:rsidR="006337D4" w:rsidRPr="00B17C5F" w:rsidRDefault="006337D4" w:rsidP="006337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1B8F" w:rsidRPr="00B17C5F" w:rsidRDefault="001C1B8F" w:rsidP="001C1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C5F">
        <w:rPr>
          <w:rFonts w:ascii="Times New Roman" w:hAnsi="Times New Roman" w:cs="Times New Roman"/>
          <w:b/>
        </w:rPr>
        <w:t>OPIS PRZEDMIOTU ZAMÓWIENIA</w:t>
      </w:r>
    </w:p>
    <w:p w:rsidR="001C1B8F" w:rsidRPr="00B17C5F" w:rsidRDefault="001C1B8F" w:rsidP="001C1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5F" w:rsidRDefault="001C1B8F" w:rsidP="00F36B0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</w:rPr>
        <w:t>Przedmiotem zamówienia</w:t>
      </w:r>
      <w:r w:rsidRPr="00B17C5F">
        <w:rPr>
          <w:rFonts w:ascii="Times New Roman" w:hAnsi="Times New Roman"/>
        </w:rPr>
        <w:t xml:space="preserve"> jest świadczenie usługi dzierżawy</w:t>
      </w:r>
      <w:r w:rsidR="00B17C5F">
        <w:rPr>
          <w:rFonts w:ascii="Times New Roman" w:hAnsi="Times New Roman"/>
        </w:rPr>
        <w:t xml:space="preserve"> 4</w:t>
      </w:r>
      <w:r w:rsidRPr="00B17C5F">
        <w:rPr>
          <w:rFonts w:ascii="Times New Roman" w:hAnsi="Times New Roman"/>
        </w:rPr>
        <w:t xml:space="preserve"> urządzeń wielofunkcyjnych</w:t>
      </w:r>
      <w:r w:rsidR="00B17C5F">
        <w:rPr>
          <w:rFonts w:ascii="Times New Roman" w:hAnsi="Times New Roman"/>
        </w:rPr>
        <w:t>, 31 sztuk drukarek laserowych</w:t>
      </w:r>
      <w:r w:rsidRPr="00B17C5F">
        <w:rPr>
          <w:rFonts w:ascii="Times New Roman" w:hAnsi="Times New Roman"/>
        </w:rPr>
        <w:t xml:space="preserve"> dla </w:t>
      </w:r>
      <w:r w:rsidR="00AE11F5" w:rsidRPr="00B17C5F">
        <w:rPr>
          <w:rFonts w:ascii="Times New Roman" w:hAnsi="Times New Roman"/>
        </w:rPr>
        <w:t>Starostwa Powiatowego we</w:t>
      </w:r>
      <w:r w:rsidR="00A308A4" w:rsidRPr="00B17C5F">
        <w:rPr>
          <w:rFonts w:ascii="Times New Roman" w:hAnsi="Times New Roman"/>
        </w:rPr>
        <w:t xml:space="preserve"> Włoszczowie</w:t>
      </w:r>
      <w:r w:rsidR="00B17C5F">
        <w:rPr>
          <w:rFonts w:ascii="Times New Roman" w:hAnsi="Times New Roman"/>
        </w:rPr>
        <w:t>.</w:t>
      </w:r>
    </w:p>
    <w:p w:rsidR="00D54E88" w:rsidRPr="00B17C5F" w:rsidRDefault="00D54E88" w:rsidP="00F36B02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Na przedmiot zamówienia składaj</w:t>
      </w:r>
      <w:r w:rsidR="00B17C5F">
        <w:rPr>
          <w:rFonts w:ascii="Times New Roman" w:hAnsi="Times New Roman" w:cs="Times New Roman"/>
          <w:lang w:val="en-US"/>
        </w:rPr>
        <w:t>ą</w:t>
      </w:r>
      <w:r w:rsidRPr="00B17C5F">
        <w:rPr>
          <w:rFonts w:ascii="Times New Roman" w:hAnsi="Times New Roman" w:cs="Times New Roman"/>
          <w:lang w:val="en-US"/>
        </w:rPr>
        <w:t xml:space="preserve"> się:</w:t>
      </w:r>
    </w:p>
    <w:p w:rsidR="00F36B02" w:rsidRPr="00B17C5F" w:rsidRDefault="006A5F93" w:rsidP="006A5F93">
      <w:pPr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 </w:t>
      </w:r>
      <w:r w:rsidR="00F36B02" w:rsidRPr="00B17C5F">
        <w:rPr>
          <w:rFonts w:ascii="Times New Roman" w:hAnsi="Times New Roman" w:cs="Times New Roman"/>
          <w:lang w:val="en-US"/>
        </w:rPr>
        <w:t>Dzierżawa:</w:t>
      </w:r>
    </w:p>
    <w:p w:rsidR="00F36B02" w:rsidRPr="00B17C5F" w:rsidRDefault="00F36B02" w:rsidP="006A5F93">
      <w:pPr>
        <w:pStyle w:val="Akapitzlist"/>
        <w:numPr>
          <w:ilvl w:val="0"/>
          <w:numId w:val="29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>1 laserowego wielofunkcyjnego kolorowego urządzenia A3/A4</w:t>
      </w:r>
    </w:p>
    <w:p w:rsidR="00F36B02" w:rsidRPr="00B17C5F" w:rsidRDefault="00F36B02" w:rsidP="006A5F93">
      <w:pPr>
        <w:pStyle w:val="Akapitzlist"/>
        <w:numPr>
          <w:ilvl w:val="0"/>
          <w:numId w:val="29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>1 laserowego wielofunkcyjnego kolorowego urządzenia A3/A4</w:t>
      </w:r>
    </w:p>
    <w:p w:rsidR="00F36B02" w:rsidRPr="00B17C5F" w:rsidRDefault="00F36B02" w:rsidP="006A5F93">
      <w:pPr>
        <w:pStyle w:val="Akapitzlist"/>
        <w:numPr>
          <w:ilvl w:val="0"/>
          <w:numId w:val="29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>1 laserowego wielofunkcyjnego kolorowego urządzenia A3/A4</w:t>
      </w:r>
    </w:p>
    <w:p w:rsidR="00F36B02" w:rsidRPr="00B17C5F" w:rsidRDefault="00F36B02" w:rsidP="006A5F93">
      <w:pPr>
        <w:pStyle w:val="Akapitzlist"/>
        <w:numPr>
          <w:ilvl w:val="0"/>
          <w:numId w:val="29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 xml:space="preserve">1 laserowego wielofunkcyjnego kolorowego urządzenia A4  </w:t>
      </w:r>
    </w:p>
    <w:p w:rsidR="00F36B02" w:rsidRPr="00B17C5F" w:rsidRDefault="00F36B02" w:rsidP="006A5F93">
      <w:pPr>
        <w:pStyle w:val="Akapitzlist"/>
        <w:numPr>
          <w:ilvl w:val="0"/>
          <w:numId w:val="29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 xml:space="preserve">31 laserowych drukarek monochromatycznych A4 </w:t>
      </w:r>
    </w:p>
    <w:p w:rsidR="006A5F93" w:rsidRPr="00B17C5F" w:rsidRDefault="006A5F93" w:rsidP="006A5F93">
      <w:pPr>
        <w:pStyle w:val="Akapitzlist"/>
        <w:numPr>
          <w:ilvl w:val="2"/>
          <w:numId w:val="3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 xml:space="preserve"> </w:t>
      </w:r>
      <w:r w:rsidR="008338D6" w:rsidRPr="00B17C5F">
        <w:rPr>
          <w:rFonts w:ascii="Times New Roman" w:hAnsi="Times New Roman"/>
          <w:lang w:val="en-US"/>
        </w:rPr>
        <w:t>Serwis i utrzymanie urządzeń</w:t>
      </w:r>
    </w:p>
    <w:p w:rsidR="00F36B02" w:rsidRPr="00B17C5F" w:rsidRDefault="00F36B02" w:rsidP="006A5F93">
      <w:pPr>
        <w:pStyle w:val="Akapitzlist"/>
        <w:numPr>
          <w:ilvl w:val="2"/>
          <w:numId w:val="3"/>
        </w:numPr>
        <w:spacing w:after="113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 xml:space="preserve">Czas trwania zamówienia: </w:t>
      </w:r>
    </w:p>
    <w:p w:rsidR="00F36B02" w:rsidRPr="00B17C5F" w:rsidRDefault="00F36B02" w:rsidP="006A5F93">
      <w:pPr>
        <w:pStyle w:val="Akapitzlist"/>
        <w:numPr>
          <w:ilvl w:val="3"/>
          <w:numId w:val="25"/>
        </w:numPr>
        <w:spacing w:after="0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>dostawa i  wdrożenie urządzeń</w:t>
      </w:r>
      <w:r w:rsidR="008338D6" w:rsidRPr="00B17C5F">
        <w:rPr>
          <w:rFonts w:ascii="Times New Roman" w:hAnsi="Times New Roman"/>
          <w:lang w:val="en-US"/>
        </w:rPr>
        <w:t xml:space="preserve"> </w:t>
      </w:r>
      <w:r w:rsidRPr="00B17C5F">
        <w:rPr>
          <w:rFonts w:ascii="Times New Roman" w:hAnsi="Times New Roman"/>
          <w:lang w:val="en-US"/>
        </w:rPr>
        <w:t xml:space="preserve">– do </w:t>
      </w:r>
      <w:r w:rsidR="008338D6" w:rsidRPr="00B17C5F">
        <w:rPr>
          <w:rFonts w:ascii="Times New Roman" w:hAnsi="Times New Roman"/>
          <w:lang w:val="en-US"/>
        </w:rPr>
        <w:t>31.12.2020 r.</w:t>
      </w:r>
    </w:p>
    <w:p w:rsidR="006A5F93" w:rsidRPr="00B17C5F" w:rsidRDefault="00F36B02" w:rsidP="006A5F93">
      <w:pPr>
        <w:pStyle w:val="Akapitzlist"/>
        <w:numPr>
          <w:ilvl w:val="3"/>
          <w:numId w:val="25"/>
        </w:numPr>
        <w:spacing w:after="0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 xml:space="preserve">dzierżawa i serwis – </w:t>
      </w:r>
      <w:r w:rsidR="008338D6" w:rsidRPr="00B17C5F">
        <w:rPr>
          <w:rFonts w:ascii="Times New Roman" w:hAnsi="Times New Roman"/>
          <w:lang w:val="en-US"/>
        </w:rPr>
        <w:t>od 04.01.2021 r. do 31.12.2021 r.</w:t>
      </w:r>
    </w:p>
    <w:p w:rsidR="006A5F93" w:rsidRPr="00B17C5F" w:rsidRDefault="00DE017A" w:rsidP="006A5F93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</w:rPr>
        <w:t xml:space="preserve"> </w:t>
      </w:r>
      <w:r w:rsidR="00847B6C" w:rsidRPr="00B17C5F">
        <w:rPr>
          <w:rFonts w:ascii="Times New Roman" w:hAnsi="Times New Roman"/>
        </w:rPr>
        <w:t>t</w:t>
      </w:r>
      <w:r w:rsidR="001C1B8F" w:rsidRPr="00B17C5F">
        <w:rPr>
          <w:rFonts w:ascii="Times New Roman" w:hAnsi="Times New Roman"/>
        </w:rPr>
        <w:t>ransport</w:t>
      </w:r>
      <w:r w:rsidR="00AE11F5" w:rsidRPr="00B17C5F">
        <w:rPr>
          <w:rFonts w:ascii="Times New Roman" w:hAnsi="Times New Roman"/>
        </w:rPr>
        <w:t xml:space="preserve">, </w:t>
      </w:r>
      <w:r w:rsidR="001C1B8F" w:rsidRPr="00B17C5F">
        <w:rPr>
          <w:rFonts w:ascii="Times New Roman" w:hAnsi="Times New Roman"/>
        </w:rPr>
        <w:t>montaż i uruchomienie</w:t>
      </w:r>
      <w:r w:rsidR="00847B6C" w:rsidRPr="00B17C5F">
        <w:rPr>
          <w:rFonts w:ascii="Times New Roman" w:hAnsi="Times New Roman"/>
        </w:rPr>
        <w:t xml:space="preserve"> wszystkich</w:t>
      </w:r>
      <w:r w:rsidR="00BF356E" w:rsidRPr="00B17C5F">
        <w:rPr>
          <w:rFonts w:ascii="Times New Roman" w:hAnsi="Times New Roman"/>
        </w:rPr>
        <w:t xml:space="preserve"> urządze</w:t>
      </w:r>
      <w:r w:rsidR="001C1B8F" w:rsidRPr="00B17C5F">
        <w:rPr>
          <w:rFonts w:ascii="Times New Roman" w:hAnsi="Times New Roman"/>
        </w:rPr>
        <w:t>ń</w:t>
      </w:r>
      <w:r w:rsidR="00847B6C" w:rsidRPr="00B17C5F">
        <w:rPr>
          <w:rFonts w:ascii="Times New Roman" w:hAnsi="Times New Roman"/>
        </w:rPr>
        <w:t>,</w:t>
      </w:r>
    </w:p>
    <w:p w:rsidR="006A5F93" w:rsidRPr="00B17C5F" w:rsidRDefault="00DE017A" w:rsidP="006A5F93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</w:rPr>
        <w:t xml:space="preserve"> </w:t>
      </w:r>
      <w:r w:rsidR="00847B6C" w:rsidRPr="00B17C5F">
        <w:rPr>
          <w:rFonts w:ascii="Times New Roman" w:hAnsi="Times New Roman"/>
        </w:rPr>
        <w:t>s</w:t>
      </w:r>
      <w:r w:rsidR="001C1B8F" w:rsidRPr="00B17C5F">
        <w:rPr>
          <w:rFonts w:ascii="Times New Roman" w:hAnsi="Times New Roman"/>
        </w:rPr>
        <w:t>erwis</w:t>
      </w:r>
      <w:r w:rsidR="006F4CDA" w:rsidRPr="00B17C5F">
        <w:rPr>
          <w:rFonts w:ascii="Times New Roman" w:hAnsi="Times New Roman"/>
        </w:rPr>
        <w:t>,</w:t>
      </w:r>
      <w:r w:rsidR="001C1B8F" w:rsidRPr="00B17C5F">
        <w:rPr>
          <w:rFonts w:ascii="Times New Roman" w:hAnsi="Times New Roman"/>
        </w:rPr>
        <w:t xml:space="preserve"> w tym konserwacja i bieżące naprawy urządze</w:t>
      </w:r>
      <w:r w:rsidR="00847B6C" w:rsidRPr="00B17C5F">
        <w:rPr>
          <w:rFonts w:ascii="Times New Roman" w:hAnsi="Times New Roman"/>
        </w:rPr>
        <w:t>ń</w:t>
      </w:r>
      <w:r w:rsidR="001C1B8F" w:rsidRPr="00B17C5F">
        <w:rPr>
          <w:rFonts w:ascii="Times New Roman" w:hAnsi="Times New Roman"/>
        </w:rPr>
        <w:t>, dostarczanie materiałów eksploatacyjnych (w szcz</w:t>
      </w:r>
      <w:r w:rsidR="00BF356E" w:rsidRPr="00B17C5F">
        <w:rPr>
          <w:rFonts w:ascii="Times New Roman" w:hAnsi="Times New Roman"/>
        </w:rPr>
        <w:t>e</w:t>
      </w:r>
      <w:r w:rsidR="001C1B8F" w:rsidRPr="00B17C5F">
        <w:rPr>
          <w:rFonts w:ascii="Times New Roman" w:hAnsi="Times New Roman"/>
        </w:rPr>
        <w:t>gólności: bębny, tonery, wymiana zużytych części)</w:t>
      </w:r>
      <w:r w:rsidR="000C45E7" w:rsidRPr="00B17C5F">
        <w:rPr>
          <w:rFonts w:ascii="Times New Roman" w:hAnsi="Times New Roman"/>
        </w:rPr>
        <w:t xml:space="preserve"> urządzeń dzierżawionych</w:t>
      </w:r>
      <w:r w:rsidR="003C6988" w:rsidRPr="00B17C5F">
        <w:rPr>
          <w:rFonts w:ascii="Times New Roman" w:hAnsi="Times New Roman"/>
        </w:rPr>
        <w:t>,</w:t>
      </w:r>
    </w:p>
    <w:p w:rsidR="006A5F93" w:rsidRPr="00B17C5F" w:rsidRDefault="00DE017A" w:rsidP="006A5F93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</w:rPr>
        <w:t xml:space="preserve"> </w:t>
      </w:r>
      <w:r w:rsidR="003C6988" w:rsidRPr="00B17C5F">
        <w:rPr>
          <w:rFonts w:ascii="Times New Roman" w:hAnsi="Times New Roman"/>
        </w:rPr>
        <w:t>dostarczanie materiałów eksploatacyjnych dla</w:t>
      </w:r>
      <w:r w:rsidR="000C45E7" w:rsidRPr="00B17C5F">
        <w:rPr>
          <w:rFonts w:ascii="Times New Roman" w:hAnsi="Times New Roman"/>
        </w:rPr>
        <w:t xml:space="preserve"> urządzeń posiadanych przez Zamawiającego</w:t>
      </w:r>
      <w:r w:rsidR="001C1B8F" w:rsidRPr="00B17C5F">
        <w:rPr>
          <w:rFonts w:ascii="Times New Roman" w:hAnsi="Times New Roman"/>
        </w:rPr>
        <w:t>,</w:t>
      </w:r>
    </w:p>
    <w:p w:rsidR="001C1B8F" w:rsidRPr="00B17C5F" w:rsidRDefault="00DE017A" w:rsidP="006A5F93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</w:rPr>
        <w:t xml:space="preserve"> </w:t>
      </w:r>
      <w:r w:rsidR="00847B6C" w:rsidRPr="00B17C5F">
        <w:rPr>
          <w:rFonts w:ascii="Times New Roman" w:hAnsi="Times New Roman"/>
        </w:rPr>
        <w:t>w</w:t>
      </w:r>
      <w:r w:rsidR="001C1B8F" w:rsidRPr="00B17C5F">
        <w:rPr>
          <w:rFonts w:ascii="Times New Roman" w:hAnsi="Times New Roman"/>
        </w:rPr>
        <w:t xml:space="preserve"> przypadku awarii urządzenia dostarczenie zastępczego urządzenia o</w:t>
      </w:r>
      <w:r w:rsidR="00363729" w:rsidRPr="00B17C5F">
        <w:rPr>
          <w:rFonts w:ascii="Times New Roman" w:hAnsi="Times New Roman"/>
        </w:rPr>
        <w:t xml:space="preserve"> niegorszych parametrach technicznych niż urządzeń</w:t>
      </w:r>
      <w:r w:rsidR="00DD6B96" w:rsidRPr="00B17C5F">
        <w:rPr>
          <w:rFonts w:ascii="Times New Roman" w:hAnsi="Times New Roman"/>
        </w:rPr>
        <w:t>,</w:t>
      </w:r>
      <w:r w:rsidR="00363729" w:rsidRPr="00B17C5F">
        <w:rPr>
          <w:rFonts w:ascii="Times New Roman" w:hAnsi="Times New Roman"/>
        </w:rPr>
        <w:t xml:space="preserve"> które uległo awarii,</w:t>
      </w:r>
    </w:p>
    <w:p w:rsidR="0058469F" w:rsidRPr="00B17C5F" w:rsidRDefault="0058469F" w:rsidP="0058469F">
      <w:pPr>
        <w:spacing w:after="0"/>
        <w:jc w:val="both"/>
        <w:rPr>
          <w:rFonts w:ascii="Times New Roman" w:hAnsi="Times New Roman" w:cs="Times New Roman"/>
        </w:rPr>
      </w:pPr>
    </w:p>
    <w:p w:rsidR="001C1B8F" w:rsidRPr="00B17C5F" w:rsidRDefault="001C1B8F" w:rsidP="00FE6B2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</w:rPr>
        <w:t>Liczba urządzeń</w:t>
      </w:r>
      <w:r w:rsidRPr="00B17C5F">
        <w:rPr>
          <w:rFonts w:ascii="Times New Roman" w:hAnsi="Times New Roman"/>
        </w:rPr>
        <w:t>:</w:t>
      </w:r>
    </w:p>
    <w:p w:rsidR="00B17C5F" w:rsidRDefault="00F14B11" w:rsidP="001C1B8F">
      <w:pPr>
        <w:pStyle w:val="Akapitzlist"/>
        <w:numPr>
          <w:ilvl w:val="1"/>
          <w:numId w:val="3"/>
        </w:numPr>
        <w:spacing w:after="0"/>
        <w:rPr>
          <w:rFonts w:ascii="Times New Roman" w:hAnsi="Times New Roman"/>
        </w:rPr>
      </w:pPr>
      <w:r w:rsidRPr="00B17C5F">
        <w:rPr>
          <w:rFonts w:ascii="Times New Roman" w:hAnsi="Times New Roman"/>
        </w:rPr>
        <w:t xml:space="preserve">Laserowe urządzenie wielofunkcyjne </w:t>
      </w:r>
      <w:r w:rsidR="001C1B8F" w:rsidRPr="00B17C5F">
        <w:rPr>
          <w:rFonts w:ascii="Times New Roman" w:hAnsi="Times New Roman"/>
        </w:rPr>
        <w:t>A3</w:t>
      </w:r>
      <w:r w:rsidRPr="00B17C5F">
        <w:rPr>
          <w:rFonts w:ascii="Times New Roman" w:hAnsi="Times New Roman"/>
        </w:rPr>
        <w:t>/A4 z terminalem do autoryzacji</w:t>
      </w:r>
      <w:r w:rsidR="001C1B8F" w:rsidRPr="00B17C5F">
        <w:rPr>
          <w:rFonts w:ascii="Times New Roman" w:hAnsi="Times New Roman"/>
        </w:rPr>
        <w:t xml:space="preserve">: </w:t>
      </w:r>
      <w:r w:rsidRPr="00B17C5F">
        <w:rPr>
          <w:rFonts w:ascii="Times New Roman" w:hAnsi="Times New Roman"/>
        </w:rPr>
        <w:t>3 urządzenia</w:t>
      </w:r>
      <w:r w:rsidR="00965A77" w:rsidRPr="00B17C5F">
        <w:rPr>
          <w:rFonts w:ascii="Times New Roman" w:hAnsi="Times New Roman"/>
        </w:rPr>
        <w:t xml:space="preserve"> – w tym jedna fabrycznie nowa</w:t>
      </w:r>
      <w:r w:rsidR="00B17C5F" w:rsidRPr="00B17C5F">
        <w:rPr>
          <w:rFonts w:ascii="Times New Roman" w:hAnsi="Times New Roman"/>
        </w:rPr>
        <w:t>,</w:t>
      </w:r>
    </w:p>
    <w:p w:rsidR="00B17C5F" w:rsidRDefault="00EF014F" w:rsidP="001C1B8F">
      <w:pPr>
        <w:pStyle w:val="Akapitzlist"/>
        <w:numPr>
          <w:ilvl w:val="1"/>
          <w:numId w:val="3"/>
        </w:numPr>
        <w:spacing w:after="0"/>
        <w:rPr>
          <w:rFonts w:ascii="Times New Roman" w:hAnsi="Times New Roman"/>
        </w:rPr>
      </w:pPr>
      <w:r w:rsidRPr="00B17C5F">
        <w:rPr>
          <w:rFonts w:ascii="Times New Roman" w:hAnsi="Times New Roman"/>
        </w:rPr>
        <w:t>Laserowe urządzenie wielofunkcyjne A4: 1 urządzenie</w:t>
      </w:r>
      <w:r w:rsidR="001328FE" w:rsidRPr="00B17C5F">
        <w:rPr>
          <w:rFonts w:ascii="Times New Roman" w:hAnsi="Times New Roman"/>
        </w:rPr>
        <w:t xml:space="preserve"> – urządzenie fabrycznie nowe</w:t>
      </w:r>
      <w:r w:rsidR="00CA41BF">
        <w:rPr>
          <w:rFonts w:ascii="Times New Roman" w:hAnsi="Times New Roman"/>
        </w:rPr>
        <w:t>,</w:t>
      </w:r>
    </w:p>
    <w:p w:rsidR="00564A02" w:rsidRPr="00B17C5F" w:rsidRDefault="000609A2" w:rsidP="001C1B8F">
      <w:pPr>
        <w:pStyle w:val="Akapitzlist"/>
        <w:numPr>
          <w:ilvl w:val="1"/>
          <w:numId w:val="3"/>
        </w:numPr>
        <w:spacing w:after="0"/>
        <w:rPr>
          <w:rFonts w:ascii="Times New Roman" w:hAnsi="Times New Roman"/>
        </w:rPr>
      </w:pPr>
      <w:r w:rsidRPr="00B17C5F">
        <w:rPr>
          <w:rFonts w:ascii="Times New Roman" w:hAnsi="Times New Roman"/>
        </w:rPr>
        <w:t>Laserowa d</w:t>
      </w:r>
      <w:r w:rsidR="00564A02" w:rsidRPr="00B17C5F">
        <w:rPr>
          <w:rFonts w:ascii="Times New Roman" w:hAnsi="Times New Roman"/>
        </w:rPr>
        <w:t xml:space="preserve">rukarka monochromatyczna A4 – </w:t>
      </w:r>
      <w:r w:rsidR="006566DE" w:rsidRPr="00B17C5F">
        <w:rPr>
          <w:rFonts w:ascii="Times New Roman" w:hAnsi="Times New Roman"/>
        </w:rPr>
        <w:t>31 urządzeń</w:t>
      </w:r>
      <w:r w:rsidR="009D0C13" w:rsidRPr="00B17C5F">
        <w:rPr>
          <w:rFonts w:ascii="Times New Roman" w:hAnsi="Times New Roman"/>
        </w:rPr>
        <w:t>, w tym 4 fabrycznie nowe</w:t>
      </w:r>
      <w:r w:rsidR="00CA41BF">
        <w:rPr>
          <w:rFonts w:ascii="Times New Roman" w:hAnsi="Times New Roman"/>
        </w:rPr>
        <w:t>.</w:t>
      </w:r>
    </w:p>
    <w:p w:rsidR="001C1B8F" w:rsidRPr="00B17C5F" w:rsidRDefault="001C1B8F" w:rsidP="001C1B8F">
      <w:pPr>
        <w:spacing w:after="0"/>
        <w:jc w:val="both"/>
        <w:rPr>
          <w:rFonts w:ascii="Times New Roman" w:hAnsi="Times New Roman" w:cs="Times New Roman"/>
        </w:rPr>
      </w:pPr>
    </w:p>
    <w:p w:rsidR="006F4CDA" w:rsidRDefault="001C1B8F" w:rsidP="005E4383">
      <w:pPr>
        <w:spacing w:after="0"/>
        <w:jc w:val="both"/>
        <w:rPr>
          <w:rFonts w:ascii="Times New Roman" w:hAnsi="Times New Roman" w:cs="Times New Roman"/>
        </w:rPr>
      </w:pPr>
      <w:r w:rsidRPr="00B17C5F">
        <w:rPr>
          <w:rFonts w:ascii="Times New Roman" w:hAnsi="Times New Roman" w:cs="Times New Roman"/>
        </w:rPr>
        <w:lastRenderedPageBreak/>
        <w:t xml:space="preserve">Każde urządzenie </w:t>
      </w:r>
      <w:r w:rsidR="00895C0E" w:rsidRPr="00B17C5F">
        <w:rPr>
          <w:rFonts w:ascii="Times New Roman" w:hAnsi="Times New Roman" w:cs="Times New Roman"/>
        </w:rPr>
        <w:t xml:space="preserve">wielofunkcyjne </w:t>
      </w:r>
      <w:r w:rsidRPr="00B17C5F">
        <w:rPr>
          <w:rFonts w:ascii="Times New Roman" w:hAnsi="Times New Roman" w:cs="Times New Roman"/>
        </w:rPr>
        <w:t>winno drukować po uprzedniej autoryzacji przez użytkowni</w:t>
      </w:r>
      <w:r w:rsidR="00BF356E" w:rsidRPr="00B17C5F">
        <w:rPr>
          <w:rFonts w:ascii="Times New Roman" w:hAnsi="Times New Roman" w:cs="Times New Roman"/>
        </w:rPr>
        <w:t>k</w:t>
      </w:r>
      <w:r w:rsidRPr="00B17C5F">
        <w:rPr>
          <w:rFonts w:ascii="Times New Roman" w:hAnsi="Times New Roman" w:cs="Times New Roman"/>
        </w:rPr>
        <w:t>a za pomoc</w:t>
      </w:r>
      <w:r w:rsidR="00BF356E" w:rsidRPr="00B17C5F">
        <w:rPr>
          <w:rFonts w:ascii="Times New Roman" w:hAnsi="Times New Roman" w:cs="Times New Roman"/>
        </w:rPr>
        <w:t>ą</w:t>
      </w:r>
      <w:r w:rsidR="006F4CDA" w:rsidRPr="00B17C5F">
        <w:rPr>
          <w:rFonts w:ascii="Times New Roman" w:hAnsi="Times New Roman" w:cs="Times New Roman"/>
        </w:rPr>
        <w:t xml:space="preserve"> indywidualnego</w:t>
      </w:r>
      <w:r w:rsidR="00CA41BF">
        <w:rPr>
          <w:rFonts w:ascii="Times New Roman" w:hAnsi="Times New Roman" w:cs="Times New Roman"/>
        </w:rPr>
        <w:t xml:space="preserve"> </w:t>
      </w:r>
      <w:r w:rsidR="00572B62" w:rsidRPr="00B17C5F">
        <w:rPr>
          <w:rFonts w:ascii="Times New Roman" w:hAnsi="Times New Roman" w:cs="Times New Roman"/>
        </w:rPr>
        <w:t>kodu PIN</w:t>
      </w:r>
      <w:r w:rsidR="006F4CDA" w:rsidRPr="00B17C5F">
        <w:rPr>
          <w:rFonts w:ascii="Times New Roman" w:hAnsi="Times New Roman" w:cs="Times New Roman"/>
        </w:rPr>
        <w:t>.</w:t>
      </w:r>
    </w:p>
    <w:p w:rsidR="00CA41BF" w:rsidRPr="00B17C5F" w:rsidRDefault="00CA41BF" w:rsidP="005E4383">
      <w:pPr>
        <w:spacing w:after="0"/>
        <w:jc w:val="both"/>
        <w:rPr>
          <w:rFonts w:ascii="Times New Roman" w:hAnsi="Times New Roman" w:cs="Times New Roman"/>
        </w:rPr>
      </w:pPr>
    </w:p>
    <w:p w:rsidR="007D0033" w:rsidRPr="00CA41BF" w:rsidRDefault="007D0033" w:rsidP="006A5F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  <w:bCs/>
          <w:lang w:val="en-US"/>
        </w:rPr>
        <w:t>Specyfikacja urządzeń</w:t>
      </w:r>
    </w:p>
    <w:p w:rsidR="00CA41BF" w:rsidRPr="00B17C5F" w:rsidRDefault="00CA41BF" w:rsidP="00CA41BF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7D0033" w:rsidRPr="00B17C5F" w:rsidRDefault="007D0033" w:rsidP="006A5F9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lang w:val="en-US"/>
        </w:rPr>
        <w:t>Urządzenie nr 1 - laserowe wielofunkcyjne kolorowe urządzenie A3/A4 z możliwością integracji z systemem zarządzania wydrukiem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7066"/>
      </w:tblGrid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Nazwa parametru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line="276" w:lineRule="auto"/>
              <w:ind w:left="-7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Wymagania minimalne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Prędkość kopiowania w czerni i kolorze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25str./min. A4, 15 str./min. A3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Technologia powielania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Laserowa w kolorze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Panel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Uchylny, dotykowy LCD o przekątnej 9” z możliwość personalizacji polegającej na zmianie tła pulpitu, ikon, kolorów, wyciąganiu skrótów funkcji na pulpit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oryginału i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A5R-A3; 52-280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wykonania pierwszej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Dla koloru 8  sek.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  <w:t>Dla mono 6  sek.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25% - 400%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nagrzewania z trybu uśpienia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 sekund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Kody dostępu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Pojemność pamięci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4 GB RAM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Twardy dysk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dysk twardy szyfrowany kluczem AES256 o pojemności 320GB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1.3 GHz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Rozdzielczość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1200x1200 dpi.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Gramatura papieru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52 - 280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Kasety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 x kaseta na papier po 550 arkuszy każda (80 g/m²);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ręczny: 100x148 mm-320x460 mm, 52-280 g/m², baner (305x1200 mm, 90-163 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Duplex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Jednoprzebiegowy A5R-320 x 457 mm, (60-256 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Podajnik dokumentów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jednoprzebiegowy o pojemności 300 arkuszy A5R-A3 (80g/m^2), prędkość 240 stron/minutę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Interfejsy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10 Base-T/100 Base-TX/1000 Base-T, High Speed USB 2.0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Język opisu strony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PCL5, PCL6, XPS, emulacja PostScript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Dodatkowe </w:t>
            </w: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funkcjonalności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 xml:space="preserve">Zdalne zarządzanie i konfiguracja urządzenia poprzez www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 xml:space="preserve">drukowanie z pamięci USB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wydruk: wstrzymany, tandemowy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możliwość bezpośredniej autoryzacji do AD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Wsparcie systemowe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Windows 10/8.1/7/Server 2008, Windows Server 2016/Server 2012 R2/Server 2012/Server 2008 R2, Mac OS X 10.6.8-10.13, Linux/Unix, Citrix, Novell SLES, SAP, AS/400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Protokoły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TCP/IP (IPv4/IPv6), IPX/SPX, EtherTalk, NetBios po TCP/IP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Druk mobilny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AirPrint, Mopria Print Service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Skanowanie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Szybkość skanowania w kolorze 240 obrazy/min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skanowanie WS, do USB, e-mail, (SMB, FTP, FTPS, IPX/SPX, Lokalnie), WIA, TWAIN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plików JPEG, TIFF/XPS/PDF jedno/wielostronicowy, zabezpieczony PDF, Slim PDF, PDF/A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Materiały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Zestaw tonerów, umożliwiający wydrukowanie min. 38000 wydruków czarno-białych  A4 / jeden toner, oraz 33000 wydruków kolorowych A4 / jeden zestaw CMY,  przy pokryciu strony w 5%.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Opcjonalna możliwość rozbudowania urządzenia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Podajnik na koperty: pojemność 50 kopert, 100x162 mm - 240x380 mm, 60-85 g/m2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- Finiszer broszurujący z wielopozycyjnym zszywaniem wyposażony w 2 tace, pojemność 3250 arkuszy, zszywanie broszur do 60 stron, zszywanie wielopozycyjne do 50 arkuszy, A4R-A3, 60-105 g/m2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Interfejsy Wi-Fi (IEEE802.11b/g/n) oraz Bluetooth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Podstawa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Oryginalna podstawa producenta urządzenia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Stan techniczny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Fabrycznie nowa </w:t>
            </w:r>
          </w:p>
        </w:tc>
      </w:tr>
    </w:tbl>
    <w:p w:rsidR="00CA41BF" w:rsidRDefault="00CA41BF" w:rsidP="00CA41B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</w:p>
    <w:p w:rsidR="007D0033" w:rsidRPr="00B17C5F" w:rsidRDefault="007D0033" w:rsidP="00A0367D">
      <w:pPr>
        <w:pStyle w:val="Akapitzlist"/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>Urządzenie nr 2 - laserowe wielofunkcyjne kolorowe urządzenie A3/A4 z możliwością integracji z systemem zarządzania wydrukiem</w:t>
      </w:r>
    </w:p>
    <w:p w:rsidR="007D0033" w:rsidRPr="00B17C5F" w:rsidRDefault="007D0033" w:rsidP="007D0033">
      <w:pPr>
        <w:spacing w:after="113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4"/>
        <w:gridCol w:w="6591"/>
      </w:tblGrid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Nazwa parametru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line="276" w:lineRule="auto"/>
              <w:ind w:left="-7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Wymagania minimalne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Prędkość kopiowania w czerni i kolorze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25str./min. A4, 15 str./min. A3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Technologia powielania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Laserowa w kolorze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Panel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Uchylny, dotykowy LCD o przekątnej 10” z możliwość personalizacji polegającej na zmianie tła pulpitu, ikon, kolorów, wyciąganiu skrótów funkcji na pulpit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oryginału i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A5R-A3; 52-280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wykonania pierwszej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Dla koloru 8  sek.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  <w:t>Dla mono 6  sek.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25% - 400%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nagrzewania z trybu uśpienia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 sekund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Kody dostępu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Pojemność pamięci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4 GB RAM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Twardy dysk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dysk twardy szyfrowany kluczem AES256 o pojemności 320GB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1.3 GHz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Rozdzielczość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1200x1200 dpi.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Gramatura papieru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52 - 280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Kasety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 x kaseta na papier po 550 arkuszy każda (80 g/m²);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ręczny: 100x148 mm-320x460 mm, 52-280 g/m², baner (305x1200 mm, 90-163 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Duplex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Jednoprzebiegowy A5R-320 x 457 mm, (60-256 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Podajnik dokumentów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dwustronny o  pojemności 100 arkuszy (80g/m²)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Interfejsy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10 Base-T/100 Base-TX/1000 Base-T, High Speed USB 2.0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Język opisu strony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PCL5, PCL6, XPS, emulacja PostScript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Dodatkowe funkcjonalności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Zdalne zarządzanie i konfiguracja urządzenia poprzez www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drukowanie z pamięci USB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wydruk: wstrzymany, tandemowy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możliwość bezpośredniej autoryzacji do AD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Wsparcie systemowe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Windows 10/8.1/7/Server 2008, Windows Server 2016/Server 2012 R2/Server 2012/Server 2008 R2, Mac OS X 10.6.8-10.13, Linux/Unix, Citrix, Novell SLES, SAP, AS/400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Protokoły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TCP/IP (IPv4/IPv6), IPX/SPX, EtherTalk, NetBios po TCP/IP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Druk mobilny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AirPrint, Mopria Print Service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Skanowanie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szybkość skanowania w kolorze 73 obrazy/min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skanowanie WS, do USB, e-mail, (SMB, FTP, FTPS, IPX/SPX, Lokalnie), WIA, TWAIN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plików JPEG, TIFF/XPS/PDF jedno/wielostronicowy, zabezpieczony PDF, Slim PDF, PDF/A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Materiały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Zestaw tonerów, umożliwiający wydrukowanie min. 38400 wydruków czarno-białych  A4 / jeden toner, oraz 33600 wydruków kolorowych A4 / jeden zestaw CMY,  przy pokryciu strony w 5%.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Opcjonalna możliwośćrozbudowania urządzenia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Podajnik na koperty: pojemność 50 kopert, 100x162 mm - 240x380 mm, 60-85 g/m2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- Finiszer broszurujący z wielopozycyjnym zszywaniem wyposażony w 2 tace, pojemność 3250 arkuszy, zszywanie broszur do 60 stron, zszywanie wielopozycyjne do 50 arkuszy, A4R-A3, 60-105 g/m2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Interfejsy Wi-Fi (IEEE802.11b/g/n) oraz Bluetooth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Podstawa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Oryginalna podstawa producenta urządzenia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Stan techniczny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Fabrycznie nowa lub używana data produkcji max 2019 rok i licznik całkowity nie większy niż 35 000 str.</w:t>
            </w:r>
          </w:p>
        </w:tc>
      </w:tr>
    </w:tbl>
    <w:p w:rsidR="00CA41BF" w:rsidRDefault="00CA41BF" w:rsidP="00CA41B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</w:p>
    <w:p w:rsidR="007D0033" w:rsidRDefault="007D0033" w:rsidP="00A0367D">
      <w:pPr>
        <w:pStyle w:val="Akapitzlist"/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  <w:r w:rsidRPr="00B17C5F">
        <w:rPr>
          <w:rFonts w:ascii="Times New Roman" w:hAnsi="Times New Roman"/>
          <w:lang w:val="en-US"/>
        </w:rPr>
        <w:t>Urządzenie nr 3 - laserowe wielofunkcyjne kolorowe urządzenie A3/A4 z możliwością integracji z systemem zarządzania wydrukiem</w:t>
      </w:r>
    </w:p>
    <w:p w:rsidR="00CA41BF" w:rsidRPr="00B17C5F" w:rsidRDefault="00CA41BF" w:rsidP="00CA41B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7066"/>
      </w:tblGrid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Nazwa parametru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line="276" w:lineRule="auto"/>
              <w:ind w:left="-7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Wymagania minimalne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Prędkość kopiowania w czerni i kolorze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25str./min. A4, 15 str./min. A3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Technologia powielania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Laserowa w kolorze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Panel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Uchylny, dotykowy LCD o przekątnej 9”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oryginału i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A5R-A3; 52-280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wykonania pierwszej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Dla koloru 8  sek.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  <w:t>Dla mono 6  sek.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25% - 400%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nagrzewania z trybu uśpienia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 sekund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Kody dostępu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Pojemność pamięci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 GB RAM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Twardy dysk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dysk twardy szyfrowany kluczem AES256 o pojemności 160GB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1.3 GHz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Rozdzielczość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1200x1200 dpi.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Gramatura papieru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52 - 280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Kasety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 x kaseta na papier po 550 arkuszy każda (80 g/m²);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100 arkuszy.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Podajnik dokumentów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dwustronny o  pojemności 100 arkuszy (80g/m²)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Interfejsy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10 Base-T/100 Base-TX/1000 Base-T, High Speed USB 2.0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Język opisu strony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PCL5, PCL6, XPS, emulacja PostScript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Dodatkowe funkcjonalności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Zdalne zarządzanie i konfiguracja urządzenia poprzez www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drukowanie z pamięci USB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wydruk: wstrzymany, tandemowy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możliwość bezpośredniej autoryzacji do AD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Skanowanie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szybkość skanowania w kolorze 73 obrazy/min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skanowanie WS, do USB, e-mail, (SMB, FTP, FTPS, IPX/SPX, Lokalnie), WIA, TWAIN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plików JPEG, TIFF/XPS/PDF jedno/wielostronicowy, zabezpieczony PDF, Slim PDF, PDF/A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Materiały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Zestaw tonerów, umożliwiający wydrukowanie min. 33000 str.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Opcjonalna możliwość rozbudowania urządzenia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- Finiszer broszurujący z wielopozycyjnym zszywaniem wyposażony w 2 tace, pojemność 3250 arkuszy, zszywanie broszur do 60 stron, zszywanie wielopozycyjne do 50 arkuszy, A4R-A3, 60-105 g/m2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Interfejsy Wi-Fi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Podstawa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Oryginalna podstawa producenta urządzenia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Stan techniczny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Fabrycznie nowa lub używana</w:t>
            </w:r>
          </w:p>
        </w:tc>
      </w:tr>
    </w:tbl>
    <w:p w:rsidR="007D0033" w:rsidRPr="00B17C5F" w:rsidRDefault="007D0033" w:rsidP="007D0033">
      <w:pPr>
        <w:spacing w:after="113"/>
        <w:jc w:val="both"/>
        <w:rPr>
          <w:rFonts w:ascii="Times New Roman" w:hAnsi="Times New Roman" w:cs="Times New Roman"/>
          <w:lang w:val="en-US"/>
        </w:rPr>
      </w:pPr>
    </w:p>
    <w:p w:rsidR="007D0033" w:rsidRPr="00B17C5F" w:rsidRDefault="007D0033" w:rsidP="00A0367D">
      <w:pPr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Urządzenie nr  4 - laserowe wielofunkcyjne kolorowe urządzenie  A4 z możliwością integracji </w:t>
      </w:r>
      <w:r w:rsidR="00CA41BF">
        <w:rPr>
          <w:rFonts w:ascii="Times New Roman" w:hAnsi="Times New Roman" w:cs="Times New Roman"/>
          <w:lang w:val="en-US"/>
        </w:rPr>
        <w:br/>
      </w:r>
      <w:r w:rsidRPr="00B17C5F">
        <w:rPr>
          <w:rFonts w:ascii="Times New Roman" w:hAnsi="Times New Roman" w:cs="Times New Roman"/>
          <w:lang w:val="en-US"/>
        </w:rPr>
        <w:t>z systemem zarządzania wydrukiem</w:t>
      </w:r>
    </w:p>
    <w:p w:rsidR="007D0033" w:rsidRPr="00B17C5F" w:rsidRDefault="007D0033" w:rsidP="007D0033">
      <w:pPr>
        <w:spacing w:after="113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2"/>
        <w:gridCol w:w="6933"/>
      </w:tblGrid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>Nazwa Parametru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D9D9D9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after="200" w:line="276" w:lineRule="auto"/>
              <w:ind w:left="-7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Wymagane minimalne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prędkość kopiowania w czerni i kolorze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33 str./min.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technologia powielania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elektrostatyczna z wykorzystaniem tonera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panel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Uchylny o przekątnej 10”. Rozdzielczość 1024 x 600 dpi. Możliwość personalizacji polegającej na zmianie tła pulpitu, ikon, kolorów, wyciąganiu skrótów funkcji na pulpit.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oryginału i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A5R-A4; 60-256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wykonania pierwszej kopii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Dla koloru 7,2  sek.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  <w:t>Dla mono 5,7  sek.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25% - 400%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czas nagrzewania z trybu uśpienia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18 sekund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kody dostępu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pojemność pamięci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4 GB RAM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twardy dysk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spacing w:after="200" w:line="252" w:lineRule="auto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320GB z szyfrowaniem sprzętowym, zapewniający pracę urządzenia bez strat wydajności przy włączonym szyfrowaniu danych kluczem AES256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1.3 GHz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rozdzielczość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1200x1200 dpi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gramatura papieru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ręczny: 52 - 256 g/m²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Kaseta: 60 – 256 g/m²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Kasety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x kaseta na papier 550 arkuszy (80 g/m²);</w:t>
            </w:r>
            <w:r w:rsidRPr="00B17C5F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 ręczny: 98x148 mm, 52-256 g/m², baner (215,5x1321 mm, 90-163 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Duplex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jednoprzebiegowy A6-A4, (35-105 g/m²)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Podajnik dokumentów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Dwustronny jednoprzebiegowy, prędkość  do 116 obrotów na minutę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Interfejsy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10 Base-T/100 Base-TX/1000 Base-T, High Speed USB 2.0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Język opisu strony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PCL5, PCL6, XPS, PostScript lub emulacja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Dodatkowe funkcjonalności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Zdalne zarządzanie i konfiguracja urządzenia poprzez www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Drukowanie z pamięci USB i skanowanie na USB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Wydruk: wstrzymany, tandemowy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Możliwość bezpośredniej autoryzacji do AD 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wsparcie systemowe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Windows 10/8.1/7/Server 2008, Windows Server 2016/Server 2012 R2/Server 2012/Server 2008 R2, Mac OS X 10.6.8-10.13, Linux/Unix, Citrix, Novell SLES, SAP, AS/400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protokoły 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TCP/IP (IPv4/IPv6), IPX/SPX, EtherTalk, NetBios po TCP/IP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druk mobilny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AirPrint, Mopria Print Service, Google Cloud Print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skanowanie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szybkość skanowania do 116 obrazy/min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skanowanie WS, do USB, e-mail, (SMB, FTP, FTPS, IPX/SPX, Lokalnie), WIA, TWAIN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plików JPEG, TIFF/XPS/PDF jedno/wielostronicowy, zabezpieczony PDF, Slim PDF, PDF/A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tonery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Obsługa tonerów kolorowych o wydajności 17400 str. i czarnych o wydajności 18100 str. przy pokryciu A4 5%.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Opcjonalna możliwość rozbudowania urządzenia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- 3 kasety na papier o pojemności 550 arkuszy, A5-A4, 60-256 g/m²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Podajnik dużej pojemności (LCF) pojemność 1 x 2000 arkuszy, A4,  60-</w:t>
            </w: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256 g/m²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Interfejsy Wi-Fi (IEEE802.11b/g/n) oraz Bluetooth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- Zszywacz offline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lastRenderedPageBreak/>
              <w:t>Wymagania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Urządzenie umożliwia wydruk mono i nie blokuje się po wykorzystaniu tonerów kolorowych.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Urządzenie fabrycznie nowe, wyprodukowane w 2020 r.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D0033" w:rsidRPr="00B17C5F" w:rsidRDefault="007D0033" w:rsidP="007D0033">
      <w:pPr>
        <w:spacing w:after="113"/>
        <w:jc w:val="both"/>
        <w:rPr>
          <w:rFonts w:ascii="Times New Roman" w:hAnsi="Times New Roman" w:cs="Times New Roman"/>
          <w:lang w:val="en-US"/>
        </w:rPr>
      </w:pPr>
    </w:p>
    <w:p w:rsidR="007D0033" w:rsidRDefault="007D0033" w:rsidP="00A0367D">
      <w:pPr>
        <w:numPr>
          <w:ilvl w:val="1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Urządzenie nr </w:t>
      </w:r>
      <w:r w:rsidR="00A747E3">
        <w:rPr>
          <w:rFonts w:ascii="Times New Roman" w:hAnsi="Times New Roman" w:cs="Times New Roman"/>
          <w:lang w:val="en-US"/>
        </w:rPr>
        <w:t>5</w:t>
      </w:r>
      <w:r w:rsidRPr="00B17C5F">
        <w:rPr>
          <w:rFonts w:ascii="Times New Roman" w:hAnsi="Times New Roman" w:cs="Times New Roman"/>
          <w:lang w:val="en-US"/>
        </w:rPr>
        <w:t xml:space="preserve"> - laserowa drukarka monochromatyczna A4 </w:t>
      </w:r>
    </w:p>
    <w:p w:rsidR="00CA41BF" w:rsidRPr="00B17C5F" w:rsidRDefault="00CA41BF" w:rsidP="00CA41BF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1"/>
        <w:gridCol w:w="7144"/>
      </w:tblGrid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C8C7C7" w:fill="C8C7C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Nazwa parametru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C8C7C7" w:fill="C8C7C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Wymagania minimalne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Technologia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Laserowa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Rodzaj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Monochromatyczny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Rozdzielczość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1200 X 1200 dpi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Format wydruku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A4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Prędkość druku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45 stron A4/minutę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spacing w:line="269" w:lineRule="auto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Pamięć RAM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64 MB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Emulacje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PCL 6, PCL 5e, PostScripts lub emulacja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Interfejsy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USB 2.0, Gigabit Ethernet 10/100 BaseT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spacing w:line="269" w:lineRule="auto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Obsługiwane systemy operacyjne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Windows Vista/7/8/10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Podajniki papieru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spacing w:line="269" w:lineRule="auto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podajnik w formie zamkniętej kasety na minimum 500 arkuszy A4 80 g/m</w:t>
            </w:r>
            <w:r w:rsidRPr="00B17C5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17C5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D0033" w:rsidRPr="00B17C5F" w:rsidRDefault="007D0033" w:rsidP="00A308A4">
            <w:pPr>
              <w:widowControl w:val="0"/>
              <w:spacing w:line="269" w:lineRule="auto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1 podajnik wielofunkcyjny na minimum 50 arkuszy A4 80 g/m</w:t>
            </w:r>
            <w:r w:rsidRPr="00B17C5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17C5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Odbiornik papieru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Na min. 250 arkuszy A4 80 g/m</w:t>
            </w:r>
            <w:r w:rsidRPr="00B17C5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Wydruk dwustronny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Automatyczny</w:t>
            </w: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Materiały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Drukarka musi obsługiwać standardowy toner na min.12000 str. zgodnie z normą ISO/IEC 19752.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 xml:space="preserve">Bębny pozwalające na wydrukowanie min. 250 000 wydruków </w:t>
            </w:r>
          </w:p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033" w:rsidRPr="00B17C5F" w:rsidTr="00A308A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17C5F">
              <w:rPr>
                <w:rFonts w:ascii="Times New Roman" w:hAnsi="Times New Roman" w:cs="Times New Roman"/>
                <w:lang w:val="en-US"/>
              </w:rPr>
              <w:t>Stan techniczny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0033" w:rsidRPr="00B17C5F" w:rsidRDefault="007D0033" w:rsidP="00A308A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bookmarkStart w:id="0" w:name="h.gjdgxs"/>
            <w:bookmarkEnd w:id="0"/>
            <w:r w:rsidRPr="00B17C5F">
              <w:rPr>
                <w:rFonts w:ascii="Times New Roman" w:hAnsi="Times New Roman" w:cs="Times New Roman"/>
                <w:lang w:val="en-US"/>
              </w:rPr>
              <w:t>Fabrycznie nowa lub używana data produkcji max 2019 rok, licznik nie większy niż 20 000 str.</w:t>
            </w:r>
            <w:r w:rsidR="005E4383" w:rsidRPr="00B17C5F">
              <w:rPr>
                <w:rFonts w:ascii="Times New Roman" w:hAnsi="Times New Roman" w:cs="Times New Roman"/>
                <w:lang w:val="en-US"/>
              </w:rPr>
              <w:t xml:space="preserve"> W tym cztery fabrycznie nowe</w:t>
            </w:r>
          </w:p>
        </w:tc>
      </w:tr>
    </w:tbl>
    <w:p w:rsidR="007D0033" w:rsidRPr="00B17C5F" w:rsidRDefault="007D0033" w:rsidP="007D0033">
      <w:pPr>
        <w:spacing w:after="113"/>
        <w:ind w:left="360"/>
        <w:jc w:val="both"/>
        <w:rPr>
          <w:rFonts w:ascii="Times New Roman" w:hAnsi="Times New Roman" w:cs="Times New Roman"/>
          <w:lang w:val="en-US"/>
        </w:rPr>
      </w:pPr>
    </w:p>
    <w:p w:rsidR="007D0033" w:rsidRPr="00CA41BF" w:rsidRDefault="007D0033" w:rsidP="00CA41B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pacing w:after="0" w:line="269" w:lineRule="auto"/>
        <w:jc w:val="both"/>
        <w:rPr>
          <w:rFonts w:ascii="Times New Roman" w:hAnsi="Times New Roman"/>
          <w:b/>
          <w:bCs/>
          <w:lang w:val="en-US"/>
        </w:rPr>
      </w:pPr>
      <w:r w:rsidRPr="00CA41BF">
        <w:rPr>
          <w:rFonts w:ascii="Times New Roman" w:hAnsi="Times New Roman"/>
          <w:b/>
          <w:bCs/>
          <w:lang w:val="en-US"/>
        </w:rPr>
        <w:t xml:space="preserve">Parametry Systemu Zarządzania Wydrukiem </w:t>
      </w:r>
    </w:p>
    <w:p w:rsidR="00A0367D" w:rsidRPr="00B17C5F" w:rsidRDefault="00A0367D" w:rsidP="00A0367D">
      <w:pPr>
        <w:widowControl w:val="0"/>
        <w:tabs>
          <w:tab w:val="left" w:pos="360"/>
        </w:tabs>
        <w:spacing w:after="0" w:line="269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D0033" w:rsidRPr="00B17C5F" w:rsidRDefault="007D0033" w:rsidP="007D0033">
      <w:pPr>
        <w:jc w:val="both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Minimalne parametry dla systemu realizującego wydruk centralny, rozliczanie i monitorowanie :</w:t>
      </w:r>
    </w:p>
    <w:p w:rsidR="007D0033" w:rsidRPr="00CA41BF" w:rsidRDefault="007D0033" w:rsidP="00A0367D">
      <w:pPr>
        <w:numPr>
          <w:ilvl w:val="0"/>
          <w:numId w:val="21"/>
        </w:numPr>
        <w:tabs>
          <w:tab w:val="clear" w:pos="0"/>
        </w:tabs>
        <w:spacing w:after="0" w:line="240" w:lineRule="auto"/>
        <w:ind w:left="426" w:hanging="426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Licencjonowanie: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nie może posiadać ograniczeń licencyjnych na liczbę urządzeń MFP oraz liczbę użytkowników korzystających z systemu w jednym czasie.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Licencja powinna uwzględniać działanie Systemu w obrębie jednej domeny.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Zamawiający wymaga dostarczenia systemu którego wdrożenie nie może generować dodatkowych kosztów związanych z licencjonowaniem. (np. baza danych, dodatkowe płatne systemy czy aplikacje)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Wszystkie wymagane funkcjonalności muszą być realizowane w ramach jednego systemu realizującego wydruk centralny, rozliczanie i monitorowanie. Zamawiający nie dopuszcza oferowania więcej niż jednego systemu/aplikacji dla zapewnienia spełnienia wszystkich wymagań. 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Architektura Systemu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być dostarczony na serwerze sprzętowym z pre-instalowanym specjalizowanym systemem operacyjnym oraz aplikacjami stanowiącymi kompletne rozwiązanie systemu rozliczającego oraz wydruku centralnego.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korzystać z funkcji bezpośredniej autoryzacji pomiędzy MFP, a usługą katalogową (bez baz czy aplikacji pośredniczących) w związku z czym nawet awaria serwera Systemu nie może doprowadzić do zatrzymania pracy na MFP. W każdym przypadku użytkownik może wykonać kopię, skan czy wydruk w tym bezpośredni do portu urządzenia lub też z klucza USB.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zliczać tylko realnie wykonane kopie/wydruki i skany. Naliczanie wykonanych nakładów niezależnie od sposobu realizacji wydruku (wydruk centralny, kolejka serwera, wydruk bezpośredni do portu maszyny, wydruk z klucza USB).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rozliczeniowy powinien zapewnić pełną funkcjonalność dla wszystkich oferowanych urządzeń MFP nie ograniczając przewidzianej przez producenta funkcjonalności.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System wydruku centralnego powinien zapewniać pełną funkcjonalność na wszystkich oferowanych urządzeniach MFP 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nie powinien wymagać wgrywania żadnych dodatkowych aplikacji zarówno na maszyny MFP jak i stacje robocze Klienta.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Awaria systemu rozliczającego nie może zablokować pracy w zakresie możliwości wykonywania kopii/ wydruku czy skanu.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Autoryzacja użytkownika przy urządzeniach MFP: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indywidualną autoryzację użytkownika przy maszynie kartą zbliżeniową oraz na wypadek braku karty także niezależnie loginem i hasłem lub kodem PIN.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Autoryzacja użytkownika powinna odbywać się w komunikacji bezpośredniej pomiędzy MFP, a usługą katalogową Klienta skąd pobierane są automatycznie dane użytkownika (login, numer karty zbliżeniowej).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Podczas autoryzacji pobierane muszą być z usługi katalogowej indywidualne dla logującego się użytkownika prawa dostępu do poszczególnych funkcji danego urządzenia MFP.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zapewnić czas autoryzacji poniżej 5 sekund dla komfortu obsługi oraz oszczędności czasu pracowników.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Niezawodność i bezpieczeństwo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być przygotowany do zdalnego wsparcia (VPN) oraz pełnej diagnostyki przez uprawnione wsparcie techniczne.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Wszystkie dane na dyskach systemu powinny być zabezpieczone przed dostępem osób nieupoważnionych za pomocą algorytmu AES256. Wyjęcie dysków z serwera systemowego nie może umożliwić ich odczytania.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umożliwiać automatyczne logowanie oraz powiadamianie o zdarzeniach, które mogą mieć wpływ na jego pracę do zdefiniowanych osób przez pocztę email.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posiadać interfejs administracyjny dostępny przez przeglądarkę internetową, z opcją wymuszenia zabezpieczenia SSL dla wszystkich połączeń.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lastRenderedPageBreak/>
        <w:t>Dostarczony serwer musi być wyposażony w minimum dwa fizyczne dyski twarde pracujące w trybie RAID.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Integracja z usługą katalogową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Urządzenia MFP dostarczone wraz z systemem powinny umożliwić nadawanie użytkownikom indywidualnych uprawnień do wykonywania wydruków/kopii/skanów bezpośrednio na MFP. Uprawnienia muszą być pobierane automatycznie z usługi katalogowej, w której będą definiowane. Uprawnienia sąładowane za każdym logowaniem użytkownika.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automatyczne dodawanie użytkowników do maszyn przy pierwszym korzystaniu z MFP (autoryzacja kartą lub loginem domenowym). System nie może wymagać ręcznego dodawania użytkowników na urządzeniach przez Zamawiającego.  Możliwe jest dodanie użytkownika tylko uprzednio zdefiniowanego w usłudze katalogowej.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synchronizację danych użytkownika (imienia i nazwiska, przynależności do struktur organizacyjnych) bezpośrednio z usługą katalogową.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Rozliczanie i kontroling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umożliwić użytkownikom korzystanie z dowolnej metody wydruku/kopiowania/skanowania obsługiwanej przez urządzenia MFP w szczególności korzystanie niezależnie: z kolejek serwerowych, z wydruku bezpośredniego, z klucza USB tym samym nie ograniczając specyfikacji maszyn.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rozliczenie na użytkownika z dokładnością maszyn MFP wydruków przychodzących do urządzeń z kolejki wydruku, wydruku bezpośredniego do portu urządzeń MFP oraz klucza USB.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naliczać tylko wykonane przez maszynę MFP wydruki/kopie/skany w formatach A4 i A3 na poziomie użytkownika. Wydruki wysłane do kolejki, ale nie wydrukowane (np. usunięte z poziomu kolejki lub maszyny), nie są zliczane.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umożliwiać rozliczenie na użytkownika skanów do zasobów sieciowych, e-maila oraz na klucz USB.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korzystać z wewnętrznych liczników urządzeń dzięki czemu zliczanie jest dokładnie takie jak na urządzeniach zapewniając zgodność naliczenia na poziomie użytkownika.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rejestrować nazwy wszystkich prac drukowanych przez użytkowników na urządzeniach MFP, niezależnie od źródła wydruku.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umożliwić archiwizację przynajmniej pierwszej strony dokumentu drukowanego poprzez kolejkę wydruku centralnego.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naliczać strony drukowane w czerni jako mono oraz w kolorze jako kolor. Niedopuszczalne jest naliczanie stron cz/b występujących w dokumentach zawierających również strony kolorowe jako kolor.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 System powinien umożliwiać oprócz zliczania wydrukowanych stron, dokładne zliczanie wydrukowanych kartek z podziałem na użytkowników oraz z rozbiciem na format A3 / A4.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Rejestracja Logowań oraz zdarzeń serwisowych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umożliwiać rejestrowanie oraz raportowanie logowania użytkowników do urządzeń MFP.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umożliwiać rejestrowanie oraz raportowanie zdarzeń serwisowych z urządzeń MFP.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Raporty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musi posiadać możliwość automatycznego wysyłania zdefiniowanych raportów za ostatni miesiąc według zdefiniowanego harmonogramu.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musi posiadać możliwość raportowania w dwóch zasadniczych grupach:</w:t>
      </w:r>
    </w:p>
    <w:p w:rsidR="007D0033" w:rsidRPr="00B17C5F" w:rsidRDefault="007D0033" w:rsidP="007D0033">
      <w:pPr>
        <w:numPr>
          <w:ilvl w:val="2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Raporty po maszynach i strukturach organizacyjnych</w:t>
      </w:r>
    </w:p>
    <w:p w:rsidR="007D0033" w:rsidRPr="00B17C5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Raporty finansowe (dokładne rozliczenie kosztów z podziałem części kapitałowej urządzeń)</w:t>
      </w:r>
      <w:r w:rsidRPr="00CA41BF">
        <w:rPr>
          <w:rFonts w:ascii="Times New Roman" w:hAnsi="Times New Roman" w:cs="Times New Roman"/>
          <w:u w:val="single"/>
          <w:lang w:val="en-US"/>
        </w:rPr>
        <w:br/>
      </w:r>
      <w:r w:rsidRPr="00B17C5F">
        <w:rPr>
          <w:rFonts w:ascii="Times New Roman" w:hAnsi="Times New Roman" w:cs="Times New Roman"/>
          <w:lang w:val="en-US"/>
        </w:rPr>
        <w:t>Wydruk Centralny :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umożliwiać odbiór prac po zalogowaniu na dowolne urządzenie MFP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pełną swobodę odbioru prac we flocie np. wydruk dokumentu kolorowego wyprowadzony na maszynę czarno-białą zostanie wydrukowany jako monochromatyczny, wydruk z ustawioną opcją zszywania/dziurkowania, dla której realizacji konieczny będzie finiszer, zostanie wydrukowany na każdej maszynie. W przypadku jeśli dana maszyna nie posiada opcji finiszera (zszywania/dziurkowania), wydruk zostanie wykonany bez zszycia/dziurkowania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lastRenderedPageBreak/>
        <w:t>System powinien zapewniać możliwość wydruku centralnego uproszczonego, tj. wydruku, w którym prace oczekujące na wydruku centralnym drukowane są natychmiast po zalogowaniu użytkownika.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możliwość delegacji prac z wydruku centralnego z przeglądarki internetowej na stacji roboczej danego użytkownika po zalogowaniu. Użytkownik ma możliwość przekazania wydruku innej osobie lub udostępnienia wydruku . Delegowany wydruk zostaje naliczony przez system rozliczania osobie, która wydrukowała go fizycznie na urządzeniu.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umożliwiać zwolnienie wszystkich lub wybranych prac z kolejki wydruku.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powinien zapewniać podgląd kolejki oczekujących prac po zalogowaniu przy danym urządzeniu MFP / do panelu www.</w:t>
      </w:r>
    </w:p>
    <w:p w:rsidR="007D0033" w:rsidRPr="00B17C5F" w:rsidRDefault="007D0033" w:rsidP="007D0033">
      <w:pPr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System powinien umożliwiać podgląd pierwszej strony wybranej pracy na danym urządzeniu MFP / przez panel www. </w:t>
      </w:r>
    </w:p>
    <w:p w:rsidR="007D0033" w:rsidRPr="00CA41BF" w:rsidRDefault="007D0033" w:rsidP="007D0033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en-US"/>
        </w:rPr>
      </w:pPr>
      <w:r w:rsidRPr="00CA41BF">
        <w:rPr>
          <w:rFonts w:ascii="Times New Roman" w:hAnsi="Times New Roman" w:cs="Times New Roman"/>
          <w:u w:val="single"/>
          <w:lang w:val="en-US"/>
        </w:rPr>
        <w:t>Monitorowanie i zarządzanie realizowane przez system:</w:t>
      </w:r>
    </w:p>
    <w:p w:rsidR="007D0033" w:rsidRPr="00B17C5F" w:rsidRDefault="007D0033" w:rsidP="007D0033">
      <w:pPr>
        <w:spacing w:after="21"/>
        <w:rPr>
          <w:rFonts w:ascii="Times New Roman" w:hAnsi="Times New Roman" w:cs="Times New Roman"/>
          <w:lang w:val="en-US"/>
        </w:rPr>
      </w:pPr>
    </w:p>
    <w:p w:rsidR="007D0033" w:rsidRPr="00B17C5F" w:rsidRDefault="007D0033" w:rsidP="007D0033">
      <w:pPr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10.1</w:t>
      </w:r>
      <w:r w:rsidRPr="00B17C5F">
        <w:rPr>
          <w:rFonts w:ascii="Times New Roman" w:hAnsi="Times New Roman" w:cs="Times New Roman"/>
          <w:lang w:val="en-US"/>
        </w:rPr>
        <w:tab/>
        <w:t>System musi monitorować parametry urządzeń takie jak:</w:t>
      </w:r>
    </w:p>
    <w:p w:rsidR="007D0033" w:rsidRPr="00B17C5F" w:rsidRDefault="007D0033" w:rsidP="007D0033">
      <w:pPr>
        <w:spacing w:after="38"/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10.1.1. dostępność urządzeń w sieci</w:t>
      </w:r>
    </w:p>
    <w:p w:rsidR="007D0033" w:rsidRPr="00B17C5F" w:rsidRDefault="007D0033" w:rsidP="007D0033">
      <w:pPr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10.1.2. stan tonerów</w:t>
      </w:r>
    </w:p>
    <w:p w:rsidR="007D0033" w:rsidRPr="00B17C5F" w:rsidRDefault="007D0033" w:rsidP="007D0033">
      <w:pPr>
        <w:spacing w:after="38"/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10.1.3. brak papieru</w:t>
      </w:r>
    </w:p>
    <w:p w:rsidR="007D0033" w:rsidRPr="00B17C5F" w:rsidRDefault="007D0033" w:rsidP="007D0033">
      <w:pPr>
        <w:spacing w:after="38"/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10.1.4. wystąpienie błędów, w tym zacięć papieru</w:t>
      </w:r>
    </w:p>
    <w:p w:rsidR="007D0033" w:rsidRPr="00B17C5F" w:rsidRDefault="007D0033" w:rsidP="007D0033">
      <w:pPr>
        <w:spacing w:after="38"/>
        <w:rPr>
          <w:rFonts w:ascii="Times New Roman" w:hAnsi="Times New Roman" w:cs="Times New Roman"/>
          <w:lang w:val="en-US"/>
        </w:rPr>
      </w:pPr>
    </w:p>
    <w:p w:rsidR="007D0033" w:rsidRPr="00B17C5F" w:rsidRDefault="007D0033" w:rsidP="007D0033">
      <w:pPr>
        <w:numPr>
          <w:ilvl w:val="2"/>
          <w:numId w:val="22"/>
        </w:numPr>
        <w:tabs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System musi umożliwiać pogrupowanie monitorowanych urządzeń według:</w:t>
      </w:r>
    </w:p>
    <w:p w:rsidR="007D0033" w:rsidRPr="00B17C5F" w:rsidRDefault="007D0033" w:rsidP="007D0033">
      <w:pPr>
        <w:spacing w:after="38"/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10.2.1. producenta urządzenia oraz jego typu i modelu</w:t>
      </w:r>
    </w:p>
    <w:p w:rsidR="007D0033" w:rsidRPr="00B17C5F" w:rsidRDefault="007D0033" w:rsidP="007D0033">
      <w:pPr>
        <w:spacing w:after="38"/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10.2.2. lokalizacji</w:t>
      </w:r>
    </w:p>
    <w:p w:rsidR="007D0033" w:rsidRPr="00B17C5F" w:rsidRDefault="007D0033" w:rsidP="007D0033">
      <w:pPr>
        <w:spacing w:after="38"/>
        <w:ind w:firstLine="708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>10.2.3. komórki organizacyjnej</w:t>
      </w:r>
    </w:p>
    <w:p w:rsidR="007D0033" w:rsidRPr="00B17C5F" w:rsidRDefault="007D0033" w:rsidP="007D0033">
      <w:pPr>
        <w:spacing w:after="38"/>
        <w:rPr>
          <w:rFonts w:ascii="Times New Roman" w:hAnsi="Times New Roman" w:cs="Times New Roman"/>
          <w:lang w:val="en-US"/>
        </w:rPr>
      </w:pPr>
    </w:p>
    <w:p w:rsidR="007D0033" w:rsidRPr="00B17C5F" w:rsidRDefault="007D0033" w:rsidP="007D0033">
      <w:pPr>
        <w:numPr>
          <w:ilvl w:val="1"/>
          <w:numId w:val="22"/>
        </w:numPr>
        <w:tabs>
          <w:tab w:val="left" w:pos="0"/>
          <w:tab w:val="left" w:pos="420"/>
        </w:tabs>
        <w:spacing w:after="0" w:line="240" w:lineRule="auto"/>
        <w:ind w:hanging="420"/>
        <w:rPr>
          <w:rFonts w:ascii="Times New Roman" w:hAnsi="Times New Roman" w:cs="Times New Roman"/>
          <w:lang w:val="en-US"/>
        </w:rPr>
      </w:pPr>
      <w:r w:rsidRPr="00B17C5F">
        <w:rPr>
          <w:rFonts w:ascii="Times New Roman" w:hAnsi="Times New Roman" w:cs="Times New Roman"/>
          <w:lang w:val="en-US"/>
        </w:rPr>
        <w:t xml:space="preserve">System musi umożliwiać eksport listy błędów monitorowanych urządzeń do pliku PDF lub CSV </w:t>
      </w:r>
    </w:p>
    <w:p w:rsidR="007D0033" w:rsidRPr="00B17C5F" w:rsidRDefault="007D0033" w:rsidP="007D0033">
      <w:pPr>
        <w:ind w:left="420"/>
        <w:rPr>
          <w:rFonts w:ascii="Times New Roman" w:hAnsi="Times New Roman" w:cs="Times New Roman"/>
          <w:lang w:val="en-US"/>
        </w:rPr>
      </w:pPr>
    </w:p>
    <w:p w:rsidR="000C45E7" w:rsidRPr="00B17C5F" w:rsidRDefault="00CA41BF" w:rsidP="007A0EE2">
      <w:pPr>
        <w:widowControl w:val="0"/>
        <w:spacing w:after="140" w:line="269" w:lineRule="exact"/>
        <w:jc w:val="both"/>
        <w:rPr>
          <w:rFonts w:ascii="Times New Roman" w:eastAsia="Arial" w:hAnsi="Times New Roman" w:cs="Times New Roman"/>
          <w:b/>
          <w:bCs/>
          <w:lang w:eastAsia="pl-PL" w:bidi="pl-PL"/>
        </w:rPr>
      </w:pPr>
      <w:bookmarkStart w:id="1" w:name="id.30j0zll"/>
      <w:bookmarkEnd w:id="1"/>
      <w:r>
        <w:rPr>
          <w:rFonts w:ascii="Times New Roman" w:eastAsia="Arial" w:hAnsi="Times New Roman" w:cs="Times New Roman"/>
          <w:b/>
          <w:bCs/>
          <w:lang w:eastAsia="pl-PL" w:bidi="pl-PL"/>
        </w:rPr>
        <w:t>5.</w:t>
      </w:r>
      <w:r w:rsidR="000C45E7" w:rsidRPr="00B17C5F">
        <w:rPr>
          <w:rFonts w:ascii="Times New Roman" w:eastAsia="Arial" w:hAnsi="Times New Roman" w:cs="Times New Roman"/>
          <w:b/>
          <w:bCs/>
          <w:lang w:eastAsia="pl-PL" w:bidi="pl-PL"/>
        </w:rPr>
        <w:t xml:space="preserve"> Szczegóły zamówienia</w:t>
      </w:r>
    </w:p>
    <w:p w:rsidR="00165DB1" w:rsidRPr="00B17C5F" w:rsidRDefault="00CA41BF" w:rsidP="00CA41BF">
      <w:pPr>
        <w:pStyle w:val="Heading1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1) </w:t>
      </w:r>
      <w:r w:rsidR="00165DB1" w:rsidRPr="00B17C5F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Wymagania dotyczące serwisu urządzeń tj. urządzeń wielofunkcyjnych i drukarek objętych zamówieniem:</w:t>
      </w:r>
    </w:p>
    <w:p w:rsidR="00165DB1" w:rsidRPr="00CA41BF" w:rsidRDefault="00165DB1" w:rsidP="00716EC4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A41BF">
        <w:rPr>
          <w:rFonts w:ascii="Times New Roman" w:hAnsi="Times New Roman"/>
          <w:color w:val="000000"/>
          <w:lang w:eastAsia="pl-PL" w:bidi="pl-PL"/>
        </w:rPr>
        <w:t xml:space="preserve">Wykonawca udostępni Zamawiającemu numer telefonu, </w:t>
      </w:r>
      <w:r w:rsidRPr="00CA41BF">
        <w:rPr>
          <w:rFonts w:ascii="Times New Roman" w:hAnsi="Times New Roman"/>
          <w:color w:val="000000"/>
          <w:lang w:val="en-US" w:bidi="en-US"/>
        </w:rPr>
        <w:t xml:space="preserve">fax, </w:t>
      </w:r>
      <w:r w:rsidRPr="00CA41BF">
        <w:rPr>
          <w:rFonts w:ascii="Times New Roman" w:hAnsi="Times New Roman"/>
          <w:color w:val="000000"/>
          <w:lang w:eastAsia="pl-PL" w:bidi="pl-PL"/>
        </w:rPr>
        <w:t>adres e-mail umożliwiając zgłaszanie usterek nie wykrytych przez system</w:t>
      </w:r>
      <w:r w:rsidR="00CA41BF">
        <w:rPr>
          <w:rFonts w:ascii="Times New Roman" w:hAnsi="Times New Roman"/>
          <w:color w:val="000000"/>
          <w:lang w:eastAsia="pl-PL" w:bidi="pl-PL"/>
        </w:rPr>
        <w:t>,</w:t>
      </w:r>
    </w:p>
    <w:p w:rsidR="00165DB1" w:rsidRPr="00B17C5F" w:rsidRDefault="00CA41BF" w:rsidP="00716EC4">
      <w:pPr>
        <w:widowControl w:val="0"/>
        <w:numPr>
          <w:ilvl w:val="0"/>
          <w:numId w:val="16"/>
        </w:numPr>
        <w:tabs>
          <w:tab w:val="left" w:pos="0"/>
          <w:tab w:val="num" w:pos="284"/>
          <w:tab w:val="left" w:pos="107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d</w:t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 xml:space="preserve">o usługi serwisowej zalicza się wszelkie niezbędne prace związane z utrzymaniem urządzeń </w:t>
      </w:r>
      <w:r w:rsidR="00716EC4">
        <w:rPr>
          <w:rFonts w:ascii="Times New Roman" w:hAnsi="Times New Roman" w:cs="Times New Roman"/>
          <w:color w:val="000000"/>
          <w:lang w:eastAsia="pl-PL" w:bidi="pl-PL"/>
        </w:rPr>
        <w:br/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>i Systemu w ciągłej dostępności (obejmuje m.in. bezpłatne naprawy, przeglądy, wymiany wszystkich podzespołów; zużytych lub zepsutych części; bezpłatne dostarczenie tonerów oraz zbiorników na zużyte tonery, wymiana wszystkich pozostałych materiałów eksploatacyjnych)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, </w:t>
      </w:r>
    </w:p>
    <w:p w:rsidR="00CA41BF" w:rsidRDefault="00CA41BF" w:rsidP="00716EC4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d</w:t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 xml:space="preserve">o usługi serwisowej zalicza się odbiór zużytych materiałów eksploatacyjnych </w:t>
      </w:r>
      <w:r w:rsidR="00716EC4">
        <w:rPr>
          <w:rFonts w:ascii="Times New Roman" w:hAnsi="Times New Roman" w:cs="Times New Roman"/>
          <w:color w:val="000000"/>
          <w:lang w:eastAsia="pl-PL" w:bidi="pl-PL"/>
        </w:rPr>
        <w:br/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>od Zamawiającego ze wszystkich lokalizacji przy okazji wizyty konserwacyjnej/serwisowej</w:t>
      </w:r>
      <w:r>
        <w:rPr>
          <w:rFonts w:ascii="Times New Roman" w:hAnsi="Times New Roman" w:cs="Times New Roman"/>
          <w:color w:val="000000"/>
          <w:lang w:eastAsia="pl-PL" w:bidi="pl-PL"/>
        </w:rPr>
        <w:t>,</w:t>
      </w:r>
    </w:p>
    <w:p w:rsidR="00165DB1" w:rsidRPr="00CA41BF" w:rsidRDefault="00CA41BF" w:rsidP="00716EC4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41BF">
        <w:rPr>
          <w:rFonts w:ascii="Times New Roman" w:hAnsi="Times New Roman" w:cs="Times New Roman"/>
          <w:color w:val="000000"/>
          <w:lang w:eastAsia="pl-PL" w:bidi="pl-PL"/>
        </w:rPr>
        <w:t>c</w:t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zas reakcji serwisowej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 xml:space="preserve">(przyjazd serwisu do naprawy liczony </w:t>
      </w:r>
      <w:r w:rsidR="00165DB1" w:rsidRPr="00CA41BF">
        <w:rPr>
          <w:rStyle w:val="Bodytext2"/>
          <w:rFonts w:ascii="Times New Roman" w:hAnsi="Times New Roman" w:cs="Times New Roman"/>
          <w:sz w:val="22"/>
          <w:szCs w:val="22"/>
        </w:rPr>
        <w:t xml:space="preserve">w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 xml:space="preserve">pełnych godzinach), </w:t>
      </w:r>
      <w:r>
        <w:rPr>
          <w:rStyle w:val="Bodytext2Bold"/>
          <w:rFonts w:ascii="Times New Roman" w:hAnsi="Times New Roman" w:cs="Times New Roman"/>
          <w:sz w:val="22"/>
          <w:szCs w:val="22"/>
        </w:rPr>
        <w:br/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od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 xml:space="preserve">momentu </w:t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przyjęcia zgłoszenia telefonicznego mailowego lub z Systemu monitorującego, przez Wykonawcę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 xml:space="preserve">maksymalnie </w:t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w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 xml:space="preserve">ciągu </w:t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6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 xml:space="preserve">godz., </w:t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jeżeli powiadomienie nastąpiło w godz. od 7:00-15:00 </w:t>
      </w:r>
      <w:r>
        <w:rPr>
          <w:rFonts w:ascii="Times New Roman" w:hAnsi="Times New Roman" w:cs="Times New Roman"/>
          <w:color w:val="000000"/>
          <w:lang w:eastAsia="pl-PL" w:bidi="pl-PL"/>
        </w:rPr>
        <w:br/>
      </w:r>
      <w:r w:rsidR="00165DB1" w:rsidRPr="00CA41BF">
        <w:rPr>
          <w:rFonts w:ascii="Times New Roman" w:hAnsi="Times New Roman" w:cs="Times New Roman"/>
          <w:color w:val="000000"/>
          <w:lang w:eastAsia="pl-PL" w:bidi="pl-PL"/>
        </w:rPr>
        <w:t xml:space="preserve">od poniedziałku do piątku, </w:t>
      </w:r>
      <w:r w:rsidR="00165DB1" w:rsidRPr="00CA41BF">
        <w:rPr>
          <w:rStyle w:val="Bodytext2Bold"/>
          <w:rFonts w:ascii="Times New Roman" w:hAnsi="Times New Roman" w:cs="Times New Roman"/>
          <w:sz w:val="22"/>
          <w:szCs w:val="22"/>
        </w:rPr>
        <w:t>(warunek podlegający ocenie - Przyjazd serwisu do uszkodzonego urządzenia w godzinach)</w:t>
      </w:r>
      <w:r>
        <w:rPr>
          <w:rStyle w:val="Bodytext2Bold"/>
          <w:rFonts w:ascii="Times New Roman" w:hAnsi="Times New Roman" w:cs="Times New Roman"/>
          <w:sz w:val="22"/>
          <w:szCs w:val="22"/>
        </w:rPr>
        <w:t>,</w:t>
      </w:r>
    </w:p>
    <w:p w:rsidR="00165DB1" w:rsidRPr="00B17C5F" w:rsidRDefault="00CA41BF" w:rsidP="00716EC4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u</w:t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>sunięcie awarii powinno nastąpić w terminie nie dłuższym niż do końca następnego dnia roboczego licząc od zgłoszenia awarii przez Zamawiającego lub system monitorujący (Czas Naprawy)</w:t>
      </w:r>
      <w:r>
        <w:rPr>
          <w:rFonts w:ascii="Times New Roman" w:hAnsi="Times New Roman" w:cs="Times New Roman"/>
          <w:color w:val="000000"/>
          <w:lang w:eastAsia="pl-PL" w:bidi="pl-PL"/>
        </w:rPr>
        <w:t>,</w:t>
      </w:r>
    </w:p>
    <w:p w:rsidR="00165DB1" w:rsidRPr="00B17C5F" w:rsidRDefault="00CA41BF" w:rsidP="00716EC4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w</w:t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 xml:space="preserve"> przypadku niemożności dotrzymania termin</w:t>
      </w:r>
      <w:r>
        <w:rPr>
          <w:rFonts w:ascii="Times New Roman" w:hAnsi="Times New Roman" w:cs="Times New Roman"/>
          <w:color w:val="000000"/>
          <w:lang w:eastAsia="pl-PL" w:bidi="pl-PL"/>
        </w:rPr>
        <w:t>u naprawy o którym mowa powyżej,</w:t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 xml:space="preserve"> Wykonawca zobowiązany jest zapewnić, celem dokonania dłuższej naprawy, sprzęt zastępczy </w:t>
      </w:r>
      <w:r>
        <w:rPr>
          <w:rFonts w:ascii="Times New Roman" w:hAnsi="Times New Roman" w:cs="Times New Roman"/>
          <w:color w:val="000000"/>
          <w:lang w:eastAsia="pl-PL" w:bidi="pl-PL"/>
        </w:rPr>
        <w:br/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>o parametrach nie gorszych niż sprzęt, który uległ awarii</w:t>
      </w:r>
      <w:r>
        <w:rPr>
          <w:rFonts w:ascii="Times New Roman" w:hAnsi="Times New Roman" w:cs="Times New Roman"/>
          <w:color w:val="000000"/>
          <w:lang w:eastAsia="pl-PL" w:bidi="pl-PL"/>
        </w:rPr>
        <w:t>,</w:t>
      </w:r>
    </w:p>
    <w:p w:rsidR="00165DB1" w:rsidRPr="00B17C5F" w:rsidRDefault="00165DB1" w:rsidP="00716EC4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7C5F">
        <w:rPr>
          <w:rFonts w:ascii="Times New Roman" w:hAnsi="Times New Roman" w:cs="Times New Roman"/>
          <w:color w:val="000000"/>
          <w:lang w:eastAsia="pl-PL" w:bidi="pl-PL"/>
        </w:rPr>
        <w:t xml:space="preserve">Zamawiający informuje, że przyjazd serwisu możliwy jest w godzinach pracy Zamawiającego, </w:t>
      </w:r>
      <w:r w:rsidR="00716EC4">
        <w:rPr>
          <w:rFonts w:ascii="Times New Roman" w:hAnsi="Times New Roman" w:cs="Times New Roman"/>
          <w:color w:val="000000"/>
          <w:lang w:eastAsia="pl-PL" w:bidi="pl-PL"/>
        </w:rPr>
        <w:br/>
      </w:r>
      <w:r w:rsidRPr="00B17C5F">
        <w:rPr>
          <w:rFonts w:ascii="Times New Roman" w:hAnsi="Times New Roman" w:cs="Times New Roman"/>
          <w:color w:val="000000"/>
          <w:lang w:eastAsia="pl-PL" w:bidi="pl-PL"/>
        </w:rPr>
        <w:t xml:space="preserve">tj. w godzinach 7.30-15.00. Czas przyjazdu serwisu do uszkodzonego urządzenia liczony jest w </w:t>
      </w:r>
      <w:r w:rsidR="00716EC4">
        <w:rPr>
          <w:rFonts w:ascii="Times New Roman" w:hAnsi="Times New Roman" w:cs="Times New Roman"/>
          <w:color w:val="000000"/>
          <w:lang w:eastAsia="pl-PL" w:bidi="pl-PL"/>
        </w:rPr>
        <w:br/>
      </w:r>
      <w:r w:rsidRPr="00B17C5F">
        <w:rPr>
          <w:rFonts w:ascii="Times New Roman" w:hAnsi="Times New Roman" w:cs="Times New Roman"/>
          <w:color w:val="000000"/>
          <w:lang w:eastAsia="pl-PL" w:bidi="pl-PL"/>
        </w:rPr>
        <w:t>ww. godzinach i przechodzi proporcjonalnie na następny dzień roboczy</w:t>
      </w:r>
      <w:r w:rsidR="00CA41BF">
        <w:rPr>
          <w:rFonts w:ascii="Times New Roman" w:hAnsi="Times New Roman" w:cs="Times New Roman"/>
          <w:color w:val="000000"/>
          <w:lang w:eastAsia="pl-PL" w:bidi="pl-PL"/>
        </w:rPr>
        <w:t>,</w:t>
      </w:r>
    </w:p>
    <w:p w:rsidR="00165DB1" w:rsidRPr="00B17C5F" w:rsidRDefault="00165DB1" w:rsidP="00CA41BF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7C5F">
        <w:rPr>
          <w:rFonts w:ascii="Times New Roman" w:hAnsi="Times New Roman" w:cs="Times New Roman"/>
          <w:color w:val="000000"/>
          <w:lang w:eastAsia="pl-PL" w:bidi="pl-PL"/>
        </w:rPr>
        <w:lastRenderedPageBreak/>
        <w:t xml:space="preserve">Zamawiający wymaga, aby Wykonawca wymienił urządzenie, które uległo kolejno po sobie </w:t>
      </w:r>
      <w:r w:rsidR="00716EC4">
        <w:rPr>
          <w:rFonts w:ascii="Times New Roman" w:hAnsi="Times New Roman" w:cs="Times New Roman"/>
          <w:color w:val="000000"/>
          <w:lang w:eastAsia="pl-PL" w:bidi="pl-PL"/>
        </w:rPr>
        <w:br/>
      </w:r>
      <w:r w:rsidRPr="00B17C5F">
        <w:rPr>
          <w:rFonts w:ascii="Times New Roman" w:hAnsi="Times New Roman" w:cs="Times New Roman"/>
          <w:color w:val="000000"/>
          <w:lang w:eastAsia="pl-PL" w:bidi="pl-PL"/>
        </w:rPr>
        <w:t>3 takim samym awariom lub które uległo kolejno po sobie 5 jakichkolwiek awariom w okresie trzech miesięcy, na inne urządzenie, o takich samych parametrach lub lepszych oraz dokonał konfiguracji nowego urządzenia zgodnie z konfiguracją urządzenia które podlega wymianie.</w:t>
      </w:r>
    </w:p>
    <w:p w:rsidR="00165DB1" w:rsidRPr="00B17C5F" w:rsidRDefault="00CA41BF" w:rsidP="00CA41BF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j</w:t>
      </w:r>
      <w:r w:rsidR="00165DB1" w:rsidRPr="00B17C5F">
        <w:rPr>
          <w:rFonts w:ascii="Times New Roman" w:hAnsi="Times New Roman" w:cs="Times New Roman"/>
          <w:color w:val="000000"/>
          <w:lang w:eastAsia="pl-PL" w:bidi="pl-PL"/>
        </w:rPr>
        <w:t>ako uszkodzenie należy rozumieć sytuację, w której prawidłowo podłączone do sieci komputerowej urządzenie nie wykonuje wydruków.</w:t>
      </w:r>
    </w:p>
    <w:p w:rsidR="00165DB1" w:rsidRPr="00B17C5F" w:rsidRDefault="00165DB1" w:rsidP="00CA41BF">
      <w:pPr>
        <w:widowControl w:val="0"/>
        <w:tabs>
          <w:tab w:val="left" w:pos="0"/>
          <w:tab w:val="left" w:pos="1084"/>
        </w:tabs>
        <w:spacing w:after="0" w:line="240" w:lineRule="auto"/>
        <w:rPr>
          <w:rFonts w:ascii="Times New Roman" w:hAnsi="Times New Roman" w:cs="Times New Roman"/>
        </w:rPr>
      </w:pPr>
    </w:p>
    <w:p w:rsidR="007D2915" w:rsidRPr="00716EC4" w:rsidRDefault="007D2915" w:rsidP="00716EC4">
      <w:pPr>
        <w:pStyle w:val="Akapitzlist"/>
        <w:widowControl w:val="0"/>
        <w:numPr>
          <w:ilvl w:val="0"/>
          <w:numId w:val="3"/>
        </w:numPr>
        <w:tabs>
          <w:tab w:val="left" w:pos="1084"/>
        </w:tabs>
        <w:spacing w:after="120" w:line="269" w:lineRule="exact"/>
        <w:jc w:val="both"/>
        <w:rPr>
          <w:rFonts w:ascii="Times New Roman" w:hAnsi="Times New Roman"/>
        </w:rPr>
      </w:pPr>
      <w:r w:rsidRPr="00716EC4">
        <w:rPr>
          <w:rFonts w:ascii="Times New Roman" w:hAnsi="Times New Roman"/>
          <w:b/>
          <w:bCs/>
          <w:color w:val="000000"/>
        </w:rPr>
        <w:t>Obsługa awarii</w:t>
      </w:r>
    </w:p>
    <w:p w:rsidR="007D2915" w:rsidRPr="00B17C5F" w:rsidRDefault="00716EC4" w:rsidP="00716EC4">
      <w:pPr>
        <w:pStyle w:val="Tretekstu"/>
        <w:spacing w:after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7D2915" w:rsidRPr="00B17C5F">
        <w:rPr>
          <w:color w:val="000000"/>
          <w:sz w:val="22"/>
          <w:szCs w:val="22"/>
        </w:rPr>
        <w:t xml:space="preserve">Wykonawca zobowiązany jest do usunięcia awarii urządzeń </w:t>
      </w:r>
      <w:r w:rsidR="007D2915" w:rsidRPr="00B17C5F">
        <w:rPr>
          <w:b/>
          <w:bCs/>
          <w:color w:val="000000"/>
          <w:sz w:val="22"/>
          <w:szCs w:val="22"/>
        </w:rPr>
        <w:t>w ciągu 16 godzin roboczych Zamawiającego</w:t>
      </w:r>
      <w:r w:rsidR="007D2915" w:rsidRPr="00B17C5F">
        <w:rPr>
          <w:color w:val="000000"/>
          <w:sz w:val="22"/>
          <w:szCs w:val="22"/>
        </w:rPr>
        <w:t xml:space="preserve"> od otrzymania zgłoszenia; zgłoszenie awarii odbywać się będzie </w:t>
      </w:r>
      <w:r w:rsidR="007D2915" w:rsidRPr="00B17C5F">
        <w:rPr>
          <w:rFonts w:eastAsia="Calibri"/>
          <w:sz w:val="22"/>
          <w:szCs w:val="22"/>
        </w:rPr>
        <w:t>przy użyciu środków komunikacji elektronicznej</w:t>
      </w:r>
      <w:r w:rsidR="003E224C" w:rsidRPr="00B17C5F">
        <w:rPr>
          <w:rFonts w:eastAsia="Calibri"/>
          <w:sz w:val="22"/>
          <w:szCs w:val="22"/>
        </w:rPr>
        <w:t xml:space="preserve"> lub telefoniczni</w:t>
      </w:r>
      <w:r w:rsidR="000C4637" w:rsidRPr="00B17C5F">
        <w:rPr>
          <w:rFonts w:eastAsia="Calibri"/>
          <w:sz w:val="22"/>
          <w:szCs w:val="22"/>
        </w:rPr>
        <w:t>e</w:t>
      </w:r>
      <w:r w:rsidR="007D2915" w:rsidRPr="00B17C5F">
        <w:rPr>
          <w:rFonts w:eastAsia="Calibri"/>
          <w:sz w:val="22"/>
          <w:szCs w:val="22"/>
        </w:rPr>
        <w:t xml:space="preserve">. W przypadku braku niezwłocznego potwierdzenia otrzymania wiadomości </w:t>
      </w:r>
      <w:r w:rsidR="003E224C" w:rsidRPr="00B17C5F">
        <w:rPr>
          <w:rFonts w:eastAsia="Calibri"/>
          <w:sz w:val="22"/>
          <w:szCs w:val="22"/>
        </w:rPr>
        <w:t xml:space="preserve">elektronicznej </w:t>
      </w:r>
      <w:r w:rsidR="007D2915" w:rsidRPr="00B17C5F">
        <w:rPr>
          <w:rFonts w:eastAsia="Calibri"/>
          <w:sz w:val="22"/>
          <w:szCs w:val="22"/>
        </w:rPr>
        <w:t>przez wykonawcę, Zamawiający przyjmuje, że pismo przekazane przez Zamawiającego na adres e-mail podany przez wykonawcę zostało doręczone w sposób umożliwiający zapoznanie i będzie traktowany jako potwierdzenie otrzymania dokumentu przez wykonawcę.</w:t>
      </w:r>
    </w:p>
    <w:p w:rsidR="007D2915" w:rsidRPr="00B17C5F" w:rsidRDefault="00716EC4" w:rsidP="00716EC4">
      <w:pPr>
        <w:pStyle w:val="Tretekstu"/>
        <w:spacing w:after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7D2915" w:rsidRPr="00B17C5F">
        <w:rPr>
          <w:color w:val="000000"/>
          <w:sz w:val="22"/>
          <w:szCs w:val="22"/>
        </w:rPr>
        <w:t>W przypadku braku możliwości usunięcia awarii urządzenia w czasie określonym powyżej Wykonawca dostarczy na cza</w:t>
      </w:r>
      <w:r w:rsidR="009254AB" w:rsidRPr="00B17C5F">
        <w:rPr>
          <w:color w:val="000000"/>
          <w:sz w:val="22"/>
          <w:szCs w:val="22"/>
        </w:rPr>
        <w:t xml:space="preserve">s naprawy urządzenie zastępcze </w:t>
      </w:r>
      <w:r w:rsidR="007D2915" w:rsidRPr="00B17C5F">
        <w:rPr>
          <w:color w:val="000000"/>
          <w:sz w:val="22"/>
          <w:szCs w:val="22"/>
        </w:rPr>
        <w:t xml:space="preserve">o parametrach nie gorszych niż urządzenie, które uległo awarii. Urządzenie zastępcze zostanie zainstalowane i skonfigurowane identycznie </w:t>
      </w:r>
      <w:r>
        <w:rPr>
          <w:color w:val="000000"/>
          <w:sz w:val="22"/>
          <w:szCs w:val="22"/>
        </w:rPr>
        <w:br/>
      </w:r>
      <w:r w:rsidR="007D2915" w:rsidRPr="00B17C5F">
        <w:rPr>
          <w:color w:val="000000"/>
          <w:sz w:val="22"/>
          <w:szCs w:val="22"/>
        </w:rPr>
        <w:t>jak urządzenie</w:t>
      </w:r>
      <w:r w:rsidR="00C677BC" w:rsidRPr="00B17C5F">
        <w:rPr>
          <w:color w:val="000000"/>
          <w:sz w:val="22"/>
          <w:szCs w:val="22"/>
        </w:rPr>
        <w:t>,</w:t>
      </w:r>
      <w:r w:rsidR="007D2915" w:rsidRPr="00B17C5F">
        <w:rPr>
          <w:color w:val="000000"/>
          <w:sz w:val="22"/>
          <w:szCs w:val="22"/>
        </w:rPr>
        <w:t xml:space="preserve"> które uległo awarii, w takim terminie, by łączny przestój urządzenia </w:t>
      </w:r>
      <w:r w:rsidR="007D2915" w:rsidRPr="00B17C5F">
        <w:rPr>
          <w:b/>
          <w:bCs/>
          <w:color w:val="000000"/>
          <w:sz w:val="22"/>
          <w:szCs w:val="22"/>
        </w:rPr>
        <w:t xml:space="preserve">nie przekroczył </w:t>
      </w:r>
      <w:r>
        <w:rPr>
          <w:b/>
          <w:bCs/>
          <w:color w:val="000000"/>
          <w:sz w:val="22"/>
          <w:szCs w:val="22"/>
        </w:rPr>
        <w:br/>
      </w:r>
      <w:r w:rsidR="007D2915" w:rsidRPr="00B17C5F">
        <w:rPr>
          <w:b/>
          <w:bCs/>
          <w:color w:val="000000"/>
          <w:sz w:val="22"/>
          <w:szCs w:val="22"/>
        </w:rPr>
        <w:t>16 godzin roboczych Zamawiającego</w:t>
      </w:r>
      <w:r w:rsidR="007D2915" w:rsidRPr="00B17C5F">
        <w:rPr>
          <w:color w:val="000000"/>
          <w:sz w:val="22"/>
          <w:szCs w:val="22"/>
        </w:rPr>
        <w:t>,</w:t>
      </w:r>
    </w:p>
    <w:p w:rsidR="007D2915" w:rsidRPr="00B17C5F" w:rsidRDefault="00716EC4" w:rsidP="00716EC4">
      <w:pPr>
        <w:pStyle w:val="Tretekstu"/>
        <w:spacing w:after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7D2915" w:rsidRPr="00B17C5F">
        <w:rPr>
          <w:color w:val="000000"/>
          <w:sz w:val="22"/>
          <w:szCs w:val="22"/>
        </w:rPr>
        <w:t>Zamawiający wymaga, aby Wykonawca wymienił urządzenie, które uległo kolejno po sobie 3 takim samym awariom lub które uległo kolejno po sobie 5 jakichkolwiek awariom w okresie trzech miesięcy, na urządzenie nowe o takich samych parametrach lub lepszych oraz dokonał konfiguracji nowego urządzenia zgodnie z dotychczasową konfiguracją.</w:t>
      </w:r>
    </w:p>
    <w:p w:rsidR="007D2915" w:rsidRPr="00B17C5F" w:rsidRDefault="00716EC4" w:rsidP="00716EC4">
      <w:pPr>
        <w:pStyle w:val="Tretekstu"/>
        <w:spacing w:after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7D2915" w:rsidRPr="00B17C5F">
        <w:rPr>
          <w:color w:val="000000"/>
          <w:sz w:val="22"/>
          <w:szCs w:val="22"/>
        </w:rPr>
        <w:t xml:space="preserve">W przypadku wystąpienia nieprawidłowości w pracy systemu zarządzania wydrukami spowodowanych sterownikami dostarczonymi przez </w:t>
      </w:r>
      <w:r w:rsidR="009254AB" w:rsidRPr="00B17C5F">
        <w:rPr>
          <w:color w:val="000000"/>
          <w:sz w:val="22"/>
          <w:szCs w:val="22"/>
        </w:rPr>
        <w:t xml:space="preserve">Wykonawcę, jest on zobowiązany </w:t>
      </w:r>
      <w:r w:rsidR="007D2915" w:rsidRPr="00B17C5F">
        <w:rPr>
          <w:color w:val="000000"/>
          <w:sz w:val="22"/>
          <w:szCs w:val="22"/>
        </w:rPr>
        <w:t xml:space="preserve">do usunięcia nieprawidłowości w pracy sterowników </w:t>
      </w:r>
      <w:r w:rsidR="007D2915" w:rsidRPr="00B17C5F">
        <w:rPr>
          <w:b/>
          <w:bCs/>
          <w:color w:val="000000"/>
          <w:sz w:val="22"/>
          <w:szCs w:val="22"/>
        </w:rPr>
        <w:t>w terminie 7 dni</w:t>
      </w:r>
      <w:r w:rsidR="007D2915" w:rsidRPr="00B17C5F">
        <w:rPr>
          <w:color w:val="000000"/>
          <w:sz w:val="22"/>
          <w:szCs w:val="22"/>
        </w:rPr>
        <w:t>.</w:t>
      </w:r>
    </w:p>
    <w:p w:rsidR="007D2915" w:rsidRPr="00B17C5F" w:rsidRDefault="00716EC4" w:rsidP="00716EC4">
      <w:pPr>
        <w:pStyle w:val="Tretekstu"/>
        <w:spacing w:after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7D2915" w:rsidRPr="00B17C5F">
        <w:rPr>
          <w:color w:val="000000"/>
          <w:sz w:val="22"/>
          <w:szCs w:val="22"/>
        </w:rPr>
        <w:t xml:space="preserve">W przypadku awarii jednego z elementów systemów, Zamawiający wymaga, aby czas reakcji </w:t>
      </w:r>
      <w:r>
        <w:rPr>
          <w:color w:val="000000"/>
          <w:sz w:val="22"/>
          <w:szCs w:val="22"/>
        </w:rPr>
        <w:br/>
      </w:r>
      <w:r w:rsidR="007D2915" w:rsidRPr="00B17C5F">
        <w:rPr>
          <w:color w:val="000000"/>
          <w:sz w:val="22"/>
          <w:szCs w:val="22"/>
        </w:rPr>
        <w:t>ze strony Wykonawcy wynosił 4 godziny robocze (przy dostępie zdalnym do systemu).</w:t>
      </w:r>
    </w:p>
    <w:p w:rsidR="007D2915" w:rsidRPr="00B17C5F" w:rsidRDefault="00716EC4" w:rsidP="00716EC4">
      <w:pPr>
        <w:pStyle w:val="Tretekstu"/>
        <w:spacing w:after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7D2915" w:rsidRPr="00B17C5F">
        <w:rPr>
          <w:color w:val="000000"/>
          <w:sz w:val="22"/>
          <w:szCs w:val="22"/>
        </w:rPr>
        <w:t>W przypadku nie wywiązania się Wykonawcy z obowiązków opisanych powyżej, Zamawiający zastrzega sobie prawo do naprawy, usunięcia awarii lub nieprawidłowości na koszt Wykonawcy.</w:t>
      </w:r>
    </w:p>
    <w:p w:rsidR="00716EC4" w:rsidRDefault="00716EC4" w:rsidP="00165DB1">
      <w:pPr>
        <w:pStyle w:val="NormalnyWeb"/>
        <w:suppressAutoHyphens/>
        <w:spacing w:before="0" w:beforeAutospacing="0" w:after="113" w:line="240" w:lineRule="auto"/>
        <w:jc w:val="both"/>
        <w:rPr>
          <w:color w:val="000000"/>
          <w:sz w:val="22"/>
          <w:szCs w:val="22"/>
          <w:lang w:eastAsia="zh-CN"/>
        </w:rPr>
      </w:pPr>
    </w:p>
    <w:p w:rsidR="007D2915" w:rsidRPr="00B17C5F" w:rsidRDefault="007D2915" w:rsidP="00716EC4">
      <w:pPr>
        <w:pStyle w:val="NormalnyWeb"/>
        <w:numPr>
          <w:ilvl w:val="0"/>
          <w:numId w:val="3"/>
        </w:numPr>
        <w:suppressAutoHyphens/>
        <w:spacing w:before="0" w:beforeAutospacing="0" w:after="113" w:line="240" w:lineRule="auto"/>
        <w:jc w:val="both"/>
        <w:rPr>
          <w:b/>
          <w:bCs/>
          <w:color w:val="000000"/>
          <w:sz w:val="22"/>
          <w:szCs w:val="22"/>
        </w:rPr>
      </w:pPr>
      <w:r w:rsidRPr="00B17C5F">
        <w:rPr>
          <w:b/>
          <w:bCs/>
          <w:color w:val="000000"/>
          <w:sz w:val="22"/>
          <w:szCs w:val="22"/>
        </w:rPr>
        <w:t>Instalacja i uruchomienie urządzeń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7D2915" w:rsidRPr="00B17C5F">
        <w:rPr>
          <w:color w:val="000000"/>
          <w:sz w:val="22"/>
          <w:szCs w:val="22"/>
        </w:rPr>
        <w:t xml:space="preserve">Zamawiający zapewni swobodnie dostępne miejsce ustawienia urządzeń, z pojedynczym przyłączem energetycznym (230 V, 50 Hz) oraz pojedynczym </w:t>
      </w:r>
      <w:r w:rsidR="007D2915" w:rsidRPr="00B17C5F">
        <w:rPr>
          <w:sz w:val="22"/>
          <w:szCs w:val="22"/>
        </w:rPr>
        <w:t>przyłączem sieci Ethernet (RJ-45) i przydzieli po jednym adresie IP na urządzenie. Urządzenia będące własnością Zamawiającego zostaną objęte opieką serwisową zgodnie z dotychczasowym, przyjętym  modelem instalacyjnym.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7D2915" w:rsidRPr="00B17C5F">
        <w:rPr>
          <w:color w:val="000000"/>
          <w:sz w:val="22"/>
          <w:szCs w:val="22"/>
        </w:rPr>
        <w:t>Instalacja i uruchomienie (wdrożenie) urządzeń obejmuje: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 w:rsidR="007D2915" w:rsidRPr="00B17C5F">
        <w:rPr>
          <w:color w:val="000000"/>
          <w:sz w:val="22"/>
          <w:szCs w:val="22"/>
        </w:rPr>
        <w:t>uruchomienie urządzeń w lokalizacjach wskazanych przez Zamawiającego, w tym: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="007D2915" w:rsidRPr="00B17C5F">
        <w:rPr>
          <w:color w:val="000000"/>
          <w:sz w:val="22"/>
          <w:szCs w:val="22"/>
        </w:rPr>
        <w:t>podłączenie urządzeń do sieci elektrycznej i logicznej;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 w:rsidR="007D2915" w:rsidRPr="00B17C5F">
        <w:rPr>
          <w:color w:val="000000"/>
          <w:sz w:val="22"/>
          <w:szCs w:val="22"/>
        </w:rPr>
        <w:t>instalację wszystkich materiałów eksploatacyjnych (z wyjątkiem papieru) niezbędnych do prawidłowej pracy urządzeń,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</w:t>
      </w:r>
      <w:r w:rsidR="007D2915" w:rsidRPr="00B17C5F">
        <w:rPr>
          <w:color w:val="000000"/>
          <w:sz w:val="22"/>
          <w:szCs w:val="22"/>
        </w:rPr>
        <w:t>zaprogramowanie poszczególnych funkcji urządzeń zgodnie ze specyfikacją,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e) </w:t>
      </w:r>
      <w:r w:rsidR="007D2915" w:rsidRPr="00B17C5F">
        <w:rPr>
          <w:color w:val="000000"/>
          <w:sz w:val="22"/>
          <w:szCs w:val="22"/>
        </w:rPr>
        <w:t>konfigurację</w:t>
      </w:r>
      <w:r>
        <w:rPr>
          <w:color w:val="000000"/>
          <w:sz w:val="22"/>
          <w:szCs w:val="22"/>
        </w:rPr>
        <w:t xml:space="preserve"> </w:t>
      </w:r>
      <w:r w:rsidR="007D2915" w:rsidRPr="00B17C5F">
        <w:rPr>
          <w:color w:val="000000"/>
          <w:sz w:val="22"/>
          <w:szCs w:val="22"/>
        </w:rPr>
        <w:t xml:space="preserve">urządzeń z oprogramowaniem zarządzająco-monitorującym </w:t>
      </w:r>
      <w:r w:rsidR="007D2915" w:rsidRPr="00B17C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f) </w:t>
      </w:r>
      <w:r w:rsidR="007D2915" w:rsidRPr="00B17C5F">
        <w:rPr>
          <w:color w:val="000000"/>
          <w:sz w:val="22"/>
          <w:szCs w:val="22"/>
        </w:rPr>
        <w:t xml:space="preserve">przeszkolenie wskazanych przez Zamawiającego osób, w szczególności w zakresie obsługi urządzeń, którą zgodnie z instrukcją obsługi Zamawiający może wykonywać samodzielnie, w tym usuwanie zacięć papieru, uzupełnianie kaset na papier </w:t>
      </w:r>
      <w:r w:rsidR="00165DB1" w:rsidRPr="00B17C5F">
        <w:rPr>
          <w:color w:val="000000"/>
          <w:sz w:val="22"/>
          <w:szCs w:val="22"/>
        </w:rPr>
        <w:t>itp</w:t>
      </w:r>
      <w:r w:rsidR="007D2915" w:rsidRPr="00B17C5F">
        <w:rPr>
          <w:color w:val="000000"/>
          <w:sz w:val="22"/>
          <w:szCs w:val="22"/>
        </w:rPr>
        <w:t>.</w:t>
      </w:r>
    </w:p>
    <w:p w:rsidR="007D2915" w:rsidRPr="00B17C5F" w:rsidRDefault="007D2915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 w:rsidRPr="00B17C5F">
        <w:rPr>
          <w:color w:val="000000"/>
          <w:sz w:val="22"/>
          <w:szCs w:val="22"/>
        </w:rPr>
        <w:t>przekazanie Zamawiającemu w formie papierowej i elektronicznej dokumentacji powdrożeniowej, sporządzonej w języku polskim, zawierającej:</w:t>
      </w:r>
    </w:p>
    <w:p w:rsidR="007D2915" w:rsidRPr="00B17C5F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7D2915" w:rsidRPr="00B17C5F">
        <w:rPr>
          <w:color w:val="000000"/>
          <w:sz w:val="22"/>
          <w:szCs w:val="22"/>
        </w:rPr>
        <w:t>wykaz urządzeń na dzień zakończenia wdrożenia z podaniem lokalizacji, numerów seryjnych urządzeń i stanów początkowych liczników;</w:t>
      </w:r>
    </w:p>
    <w:p w:rsidR="007D2915" w:rsidRPr="00716EC4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</w:rPr>
      </w:pPr>
      <w:r w:rsidRPr="00716EC4">
        <w:rPr>
          <w:color w:val="000000"/>
          <w:sz w:val="22"/>
          <w:szCs w:val="22"/>
        </w:rPr>
        <w:lastRenderedPageBreak/>
        <w:t xml:space="preserve">- </w:t>
      </w:r>
      <w:r w:rsidR="007D2915" w:rsidRPr="00716EC4">
        <w:rPr>
          <w:color w:val="000000"/>
          <w:sz w:val="22"/>
          <w:szCs w:val="22"/>
        </w:rPr>
        <w:t>instrukcje obsługi urządzeń.</w:t>
      </w:r>
    </w:p>
    <w:p w:rsidR="007D2915" w:rsidRPr="00716EC4" w:rsidRDefault="00716EC4" w:rsidP="00716EC4">
      <w:pPr>
        <w:pStyle w:val="NormalnyWeb"/>
        <w:suppressAutoHyphens/>
        <w:spacing w:before="0" w:beforeAutospacing="0" w:after="0" w:line="240" w:lineRule="auto"/>
        <w:jc w:val="both"/>
        <w:rPr>
          <w:bCs/>
          <w:color w:val="000000"/>
          <w:sz w:val="22"/>
          <w:szCs w:val="22"/>
        </w:rPr>
      </w:pPr>
      <w:r w:rsidRPr="00716EC4">
        <w:rPr>
          <w:color w:val="000000"/>
          <w:sz w:val="22"/>
          <w:szCs w:val="22"/>
        </w:rPr>
        <w:t>3)</w:t>
      </w:r>
      <w:r w:rsidR="00165DB1" w:rsidRPr="00716EC4">
        <w:rPr>
          <w:color w:val="000000"/>
          <w:sz w:val="22"/>
          <w:szCs w:val="22"/>
        </w:rPr>
        <w:t xml:space="preserve"> </w:t>
      </w:r>
      <w:r w:rsidR="007D2915" w:rsidRPr="00716EC4">
        <w:rPr>
          <w:color w:val="000000"/>
          <w:sz w:val="22"/>
          <w:szCs w:val="22"/>
        </w:rPr>
        <w:t xml:space="preserve">Dostawca </w:t>
      </w:r>
      <w:r w:rsidR="00C677BC" w:rsidRPr="00716EC4">
        <w:rPr>
          <w:color w:val="000000"/>
          <w:sz w:val="22"/>
          <w:szCs w:val="22"/>
        </w:rPr>
        <w:t>winien mieć</w:t>
      </w:r>
      <w:r w:rsidRPr="00716EC4">
        <w:rPr>
          <w:color w:val="000000"/>
          <w:sz w:val="22"/>
          <w:szCs w:val="22"/>
        </w:rPr>
        <w:t xml:space="preserve"> </w:t>
      </w:r>
      <w:r w:rsidR="007D2915" w:rsidRPr="00716EC4">
        <w:rPr>
          <w:color w:val="000000"/>
          <w:sz w:val="22"/>
          <w:szCs w:val="22"/>
        </w:rPr>
        <w:t>wiedzę i doświadczenie w zakresie instalacji i obsługi serwisowej oferowanych ur</w:t>
      </w:r>
      <w:r w:rsidR="007D2915" w:rsidRPr="00716EC4">
        <w:rPr>
          <w:sz w:val="22"/>
          <w:szCs w:val="22"/>
        </w:rPr>
        <w:t>ządzeń</w:t>
      </w:r>
      <w:r w:rsidR="00031A61" w:rsidRPr="00716EC4">
        <w:rPr>
          <w:bCs/>
          <w:sz w:val="22"/>
          <w:szCs w:val="22"/>
        </w:rPr>
        <w:t>.</w:t>
      </w:r>
    </w:p>
    <w:p w:rsidR="00D93D86" w:rsidRPr="00B17C5F" w:rsidRDefault="00D93D86" w:rsidP="00D93D86">
      <w:pPr>
        <w:pStyle w:val="Akapitzlist"/>
        <w:spacing w:after="0"/>
        <w:jc w:val="both"/>
        <w:rPr>
          <w:rFonts w:ascii="Times New Roman" w:hAnsi="Times New Roman"/>
        </w:rPr>
      </w:pPr>
    </w:p>
    <w:p w:rsidR="000C45E7" w:rsidRDefault="00572B62" w:rsidP="00716EC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16EC4">
        <w:rPr>
          <w:rFonts w:ascii="Times New Roman" w:hAnsi="Times New Roman"/>
          <w:b/>
          <w:bCs/>
        </w:rPr>
        <w:t>Okres obowiązywania umowy</w:t>
      </w:r>
      <w:r w:rsidR="001C1B8F" w:rsidRPr="00716EC4">
        <w:rPr>
          <w:rFonts w:ascii="Times New Roman" w:hAnsi="Times New Roman"/>
          <w:b/>
          <w:bCs/>
        </w:rPr>
        <w:t>:</w:t>
      </w:r>
      <w:r w:rsidR="001C1B8F" w:rsidRPr="00716EC4">
        <w:rPr>
          <w:rFonts w:ascii="Times New Roman" w:hAnsi="Times New Roman"/>
        </w:rPr>
        <w:t xml:space="preserve"> od 0</w:t>
      </w:r>
      <w:r w:rsidR="003A4439" w:rsidRPr="00716EC4">
        <w:rPr>
          <w:rFonts w:ascii="Times New Roman" w:hAnsi="Times New Roman"/>
        </w:rPr>
        <w:t>4</w:t>
      </w:r>
      <w:r w:rsidR="001C1B8F" w:rsidRPr="00716EC4">
        <w:rPr>
          <w:rFonts w:ascii="Times New Roman" w:hAnsi="Times New Roman"/>
        </w:rPr>
        <w:t>.01.20</w:t>
      </w:r>
      <w:r w:rsidR="00262A26" w:rsidRPr="00716EC4">
        <w:rPr>
          <w:rFonts w:ascii="Times New Roman" w:hAnsi="Times New Roman"/>
        </w:rPr>
        <w:t>2</w:t>
      </w:r>
      <w:r w:rsidR="003A4439" w:rsidRPr="00716EC4">
        <w:rPr>
          <w:rFonts w:ascii="Times New Roman" w:hAnsi="Times New Roman"/>
        </w:rPr>
        <w:t>1</w:t>
      </w:r>
      <w:r w:rsidR="001C1B8F" w:rsidRPr="00716EC4">
        <w:rPr>
          <w:rFonts w:ascii="Times New Roman" w:hAnsi="Times New Roman"/>
        </w:rPr>
        <w:t xml:space="preserve"> r. do 31.12.20</w:t>
      </w:r>
      <w:r w:rsidR="00262A26" w:rsidRPr="00716EC4">
        <w:rPr>
          <w:rFonts w:ascii="Times New Roman" w:hAnsi="Times New Roman"/>
        </w:rPr>
        <w:t>2</w:t>
      </w:r>
      <w:r w:rsidR="003A4439" w:rsidRPr="00716EC4">
        <w:rPr>
          <w:rFonts w:ascii="Times New Roman" w:hAnsi="Times New Roman"/>
        </w:rPr>
        <w:t>1</w:t>
      </w:r>
      <w:r w:rsidR="001C1B8F" w:rsidRPr="00716EC4">
        <w:rPr>
          <w:rFonts w:ascii="Times New Roman" w:hAnsi="Times New Roman"/>
        </w:rPr>
        <w:t xml:space="preserve"> r.</w:t>
      </w:r>
    </w:p>
    <w:p w:rsidR="00716EC4" w:rsidRPr="00716EC4" w:rsidRDefault="00716EC4" w:rsidP="00716EC4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A8018B" w:rsidRPr="00B17C5F" w:rsidRDefault="00572B62" w:rsidP="00716EC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  <w:bCs/>
        </w:rPr>
        <w:t>Termin wdrożenia:</w:t>
      </w:r>
      <w:r w:rsidRPr="00B17C5F">
        <w:rPr>
          <w:rFonts w:ascii="Times New Roman" w:hAnsi="Times New Roman"/>
        </w:rPr>
        <w:t xml:space="preserve"> do</w:t>
      </w:r>
      <w:r w:rsidR="006A3196" w:rsidRPr="00B17C5F">
        <w:rPr>
          <w:rFonts w:ascii="Times New Roman" w:hAnsi="Times New Roman"/>
        </w:rPr>
        <w:t xml:space="preserve"> 31</w:t>
      </w:r>
      <w:r w:rsidRPr="00B17C5F">
        <w:rPr>
          <w:rFonts w:ascii="Times New Roman" w:hAnsi="Times New Roman"/>
        </w:rPr>
        <w:t>.12.20</w:t>
      </w:r>
      <w:r w:rsidR="00807746" w:rsidRPr="00B17C5F">
        <w:rPr>
          <w:rFonts w:ascii="Times New Roman" w:hAnsi="Times New Roman"/>
        </w:rPr>
        <w:t xml:space="preserve">20 </w:t>
      </w:r>
      <w:r w:rsidRPr="00B17C5F">
        <w:rPr>
          <w:rFonts w:ascii="Times New Roman" w:hAnsi="Times New Roman"/>
        </w:rPr>
        <w:t>r.</w:t>
      </w:r>
      <w:r w:rsidR="00972678" w:rsidRPr="00B17C5F">
        <w:rPr>
          <w:rFonts w:ascii="Times New Roman" w:hAnsi="Times New Roman"/>
        </w:rPr>
        <w:t xml:space="preserve"> Urządz</w:t>
      </w:r>
      <w:r w:rsidR="00036551" w:rsidRPr="00B17C5F">
        <w:rPr>
          <w:rFonts w:ascii="Times New Roman" w:hAnsi="Times New Roman"/>
        </w:rPr>
        <w:t>e</w:t>
      </w:r>
      <w:r w:rsidR="00972678" w:rsidRPr="00B17C5F">
        <w:rPr>
          <w:rFonts w:ascii="Times New Roman" w:hAnsi="Times New Roman"/>
        </w:rPr>
        <w:t>nia zostaną dostarczone na ryzyko i koszt Wykonawcy do siedziby Zamawiając</w:t>
      </w:r>
      <w:r w:rsidR="0058469F" w:rsidRPr="00B17C5F">
        <w:rPr>
          <w:rFonts w:ascii="Times New Roman" w:hAnsi="Times New Roman"/>
        </w:rPr>
        <w:t>e</w:t>
      </w:r>
      <w:r w:rsidR="00972678" w:rsidRPr="00B17C5F">
        <w:rPr>
          <w:rFonts w:ascii="Times New Roman" w:hAnsi="Times New Roman"/>
        </w:rPr>
        <w:t xml:space="preserve">go. </w:t>
      </w:r>
      <w:r w:rsidR="00716EC4">
        <w:rPr>
          <w:rFonts w:ascii="Times New Roman" w:hAnsi="Times New Roman"/>
        </w:rPr>
        <w:t xml:space="preserve"> </w:t>
      </w:r>
      <w:r w:rsidR="00972678" w:rsidRPr="00B17C5F">
        <w:rPr>
          <w:rFonts w:ascii="Times New Roman" w:hAnsi="Times New Roman"/>
        </w:rPr>
        <w:t xml:space="preserve">Po zakończeniu </w:t>
      </w:r>
      <w:r w:rsidR="00A8018B" w:rsidRPr="00B17C5F">
        <w:rPr>
          <w:rFonts w:ascii="Times New Roman" w:hAnsi="Times New Roman"/>
        </w:rPr>
        <w:t xml:space="preserve">trwania </w:t>
      </w:r>
      <w:r w:rsidR="00972678" w:rsidRPr="00B17C5F">
        <w:rPr>
          <w:rFonts w:ascii="Times New Roman" w:hAnsi="Times New Roman"/>
        </w:rPr>
        <w:t>umowy</w:t>
      </w:r>
      <w:r w:rsidR="00A8018B" w:rsidRPr="00B17C5F">
        <w:rPr>
          <w:rFonts w:ascii="Times New Roman" w:hAnsi="Times New Roman"/>
        </w:rPr>
        <w:t xml:space="preserve"> </w:t>
      </w:r>
      <w:r w:rsidR="00A944FD">
        <w:rPr>
          <w:rFonts w:ascii="Times New Roman" w:hAnsi="Times New Roman"/>
        </w:rPr>
        <w:t xml:space="preserve">dzierżawione </w:t>
      </w:r>
      <w:r w:rsidR="00A8018B" w:rsidRPr="00B17C5F">
        <w:rPr>
          <w:rFonts w:ascii="Times New Roman" w:hAnsi="Times New Roman"/>
        </w:rPr>
        <w:t>urządzenia</w:t>
      </w:r>
      <w:r w:rsidR="00972678" w:rsidRPr="00B17C5F">
        <w:rPr>
          <w:rFonts w:ascii="Times New Roman" w:hAnsi="Times New Roman"/>
        </w:rPr>
        <w:t xml:space="preserve"> zostaną na ryzyko i koszt Wykonawcy</w:t>
      </w:r>
      <w:r w:rsidR="00E81422" w:rsidRPr="00B17C5F">
        <w:rPr>
          <w:rFonts w:ascii="Times New Roman" w:hAnsi="Times New Roman"/>
        </w:rPr>
        <w:t xml:space="preserve"> odebrane</w:t>
      </w:r>
      <w:r w:rsidR="00A944FD">
        <w:rPr>
          <w:rFonts w:ascii="Times New Roman" w:hAnsi="Times New Roman"/>
        </w:rPr>
        <w:t>.</w:t>
      </w:r>
    </w:p>
    <w:p w:rsidR="000C45E7" w:rsidRPr="00B17C5F" w:rsidRDefault="000C45E7" w:rsidP="00A8018B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0C45E7" w:rsidRDefault="001C1B8F" w:rsidP="00716EC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</w:rPr>
        <w:t xml:space="preserve">Dzierżawa </w:t>
      </w:r>
      <w:r w:rsidR="00572B62" w:rsidRPr="00B17C5F">
        <w:rPr>
          <w:rFonts w:ascii="Times New Roman" w:hAnsi="Times New Roman"/>
          <w:b/>
        </w:rPr>
        <w:t>zam</w:t>
      </w:r>
      <w:r w:rsidR="007123C2" w:rsidRPr="00B17C5F">
        <w:rPr>
          <w:rFonts w:ascii="Times New Roman" w:hAnsi="Times New Roman"/>
          <w:b/>
        </w:rPr>
        <w:t>a</w:t>
      </w:r>
      <w:r w:rsidR="00572B62" w:rsidRPr="00B17C5F">
        <w:rPr>
          <w:rFonts w:ascii="Times New Roman" w:hAnsi="Times New Roman"/>
          <w:b/>
        </w:rPr>
        <w:t>wianych</w:t>
      </w:r>
      <w:r w:rsidR="00A944FD">
        <w:rPr>
          <w:rFonts w:ascii="Times New Roman" w:hAnsi="Times New Roman"/>
          <w:b/>
        </w:rPr>
        <w:t xml:space="preserve"> </w:t>
      </w:r>
      <w:r w:rsidRPr="00B17C5F">
        <w:rPr>
          <w:rFonts w:ascii="Times New Roman" w:hAnsi="Times New Roman"/>
          <w:b/>
        </w:rPr>
        <w:t xml:space="preserve">urządzeń </w:t>
      </w:r>
      <w:r w:rsidRPr="00B17C5F">
        <w:rPr>
          <w:rFonts w:ascii="Times New Roman" w:hAnsi="Times New Roman"/>
        </w:rPr>
        <w:t>obejmuje</w:t>
      </w:r>
      <w:r w:rsidR="00A944FD">
        <w:rPr>
          <w:rFonts w:ascii="Times New Roman" w:hAnsi="Times New Roman"/>
        </w:rPr>
        <w:t xml:space="preserve"> </w:t>
      </w:r>
      <w:r w:rsidR="00183523" w:rsidRPr="00B17C5F">
        <w:rPr>
          <w:rFonts w:ascii="Times New Roman" w:hAnsi="Times New Roman"/>
        </w:rPr>
        <w:t>czynsz dzierżawny</w:t>
      </w:r>
      <w:r w:rsidR="00A944FD">
        <w:rPr>
          <w:rFonts w:ascii="Times New Roman" w:hAnsi="Times New Roman"/>
        </w:rPr>
        <w:t xml:space="preserve"> </w:t>
      </w:r>
      <w:r w:rsidR="008F39A9" w:rsidRPr="00B17C5F">
        <w:rPr>
          <w:rFonts w:ascii="Times New Roman" w:hAnsi="Times New Roman"/>
        </w:rPr>
        <w:t>oraz</w:t>
      </w:r>
      <w:r w:rsidRPr="00B17C5F">
        <w:rPr>
          <w:rFonts w:ascii="Times New Roman" w:hAnsi="Times New Roman"/>
        </w:rPr>
        <w:t xml:space="preserve"> opłatę</w:t>
      </w:r>
      <w:r w:rsidR="00A944FD">
        <w:rPr>
          <w:rFonts w:ascii="Times New Roman" w:hAnsi="Times New Roman"/>
        </w:rPr>
        <w:t xml:space="preserve"> </w:t>
      </w:r>
      <w:r w:rsidRPr="00B17C5F">
        <w:rPr>
          <w:rFonts w:ascii="Times New Roman" w:hAnsi="Times New Roman"/>
        </w:rPr>
        <w:t>za faktyczną liczbę wykonanych kopi</w:t>
      </w:r>
      <w:r w:rsidR="00642B8C" w:rsidRPr="00B17C5F">
        <w:rPr>
          <w:rFonts w:ascii="Times New Roman" w:hAnsi="Times New Roman"/>
        </w:rPr>
        <w:t>i na poszczególnych urządzeniach</w:t>
      </w:r>
      <w:r w:rsidRPr="00B17C5F">
        <w:rPr>
          <w:rFonts w:ascii="Times New Roman" w:hAnsi="Times New Roman"/>
        </w:rPr>
        <w:t>.</w:t>
      </w:r>
    </w:p>
    <w:p w:rsidR="00A944FD" w:rsidRPr="00A944FD" w:rsidRDefault="00A944FD" w:rsidP="00A944FD">
      <w:pPr>
        <w:pStyle w:val="Akapitzlist"/>
        <w:rPr>
          <w:rFonts w:ascii="Times New Roman" w:hAnsi="Times New Roman"/>
        </w:rPr>
      </w:pPr>
    </w:p>
    <w:p w:rsidR="00134DEB" w:rsidRPr="00B17C5F" w:rsidRDefault="00070E9B" w:rsidP="00716EC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  <w:bCs/>
        </w:rPr>
        <w:t>Zamawiający dokona oceny ważnych ofert na podstawie kryterium</w:t>
      </w:r>
      <w:r w:rsidRPr="00B17C5F">
        <w:rPr>
          <w:rFonts w:ascii="Times New Roman" w:hAnsi="Times New Roman"/>
        </w:rPr>
        <w:t xml:space="preserve">: </w:t>
      </w:r>
    </w:p>
    <w:p w:rsidR="00070E9B" w:rsidRPr="00B17C5F" w:rsidRDefault="00070E9B" w:rsidP="00134DEB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>CENA – 100%.</w:t>
      </w:r>
    </w:p>
    <w:p w:rsidR="00D93D86" w:rsidRPr="00B17C5F" w:rsidRDefault="00D93D86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Na potrzeby wyłonienia najkorzystniejszej oferty zamawiający przyjął kryteria:</w:t>
      </w:r>
    </w:p>
    <w:p w:rsidR="00D93D86" w:rsidRPr="00B17C5F" w:rsidRDefault="00D93D86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 xml:space="preserve">A1 – roczny abonament za dzierżawę urządzeń wielofunkcyjnych </w:t>
      </w:r>
      <w:r w:rsidR="00D607D7" w:rsidRPr="00B17C5F">
        <w:rPr>
          <w:bCs/>
          <w:sz w:val="22"/>
          <w:szCs w:val="22"/>
        </w:rPr>
        <w:t>A3/A4</w:t>
      </w:r>
    </w:p>
    <w:p w:rsidR="00280C8C" w:rsidRPr="00B17C5F" w:rsidRDefault="00280C8C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A2 – roczny abonament za dzierżawę drukarek monochromatycznych</w:t>
      </w:r>
      <w:r w:rsidR="00D607D7" w:rsidRPr="00B17C5F">
        <w:rPr>
          <w:bCs/>
          <w:sz w:val="22"/>
          <w:szCs w:val="22"/>
        </w:rPr>
        <w:t xml:space="preserve"> A4</w:t>
      </w:r>
    </w:p>
    <w:p w:rsidR="00D607D7" w:rsidRPr="00B17C5F" w:rsidRDefault="00D607D7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A3 – roczny abonament za dzierżawę urządzenia wielofunkcyjnego A4</w:t>
      </w:r>
    </w:p>
    <w:p w:rsidR="00D93D86" w:rsidRPr="00B17C5F" w:rsidRDefault="00D93D86" w:rsidP="00434C2B">
      <w:pPr>
        <w:pStyle w:val="NormalnyWeb"/>
        <w:spacing w:before="0" w:beforeAutospacing="0" w:after="0" w:line="240" w:lineRule="auto"/>
        <w:ind w:left="425"/>
        <w:rPr>
          <w:sz w:val="22"/>
          <w:szCs w:val="22"/>
        </w:rPr>
      </w:pPr>
      <w:r w:rsidRPr="00B17C5F">
        <w:rPr>
          <w:sz w:val="22"/>
          <w:szCs w:val="22"/>
        </w:rPr>
        <w:t>B1</w:t>
      </w:r>
      <w:r w:rsidRPr="00B17C5F">
        <w:rPr>
          <w:bCs/>
          <w:sz w:val="22"/>
          <w:szCs w:val="22"/>
        </w:rPr>
        <w:t xml:space="preserve"> – cena za stronę wydruku A4 </w:t>
      </w:r>
      <w:r w:rsidR="008F3B3D" w:rsidRPr="00B17C5F">
        <w:rPr>
          <w:bCs/>
          <w:sz w:val="22"/>
          <w:szCs w:val="22"/>
        </w:rPr>
        <w:t xml:space="preserve">na urządzeniu wielofunkcyjnym </w:t>
      </w:r>
      <w:r w:rsidRPr="00B17C5F">
        <w:rPr>
          <w:bCs/>
          <w:sz w:val="22"/>
          <w:szCs w:val="22"/>
        </w:rPr>
        <w:t>mono x 100.000 kopii</w:t>
      </w:r>
    </w:p>
    <w:p w:rsidR="00D93D86" w:rsidRPr="00B17C5F" w:rsidRDefault="00D93D86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sz w:val="22"/>
          <w:szCs w:val="22"/>
        </w:rPr>
        <w:t>B2</w:t>
      </w:r>
      <w:r w:rsidRPr="00B17C5F">
        <w:rPr>
          <w:bCs/>
          <w:sz w:val="22"/>
          <w:szCs w:val="22"/>
        </w:rPr>
        <w:t xml:space="preserve"> – cena za stronę wydruku A3 </w:t>
      </w:r>
      <w:r w:rsidR="008F3B3D" w:rsidRPr="00B17C5F">
        <w:rPr>
          <w:bCs/>
          <w:sz w:val="22"/>
          <w:szCs w:val="22"/>
        </w:rPr>
        <w:t xml:space="preserve">na urządzeniu wielofunkcyjnym </w:t>
      </w:r>
      <w:r w:rsidRPr="00B17C5F">
        <w:rPr>
          <w:bCs/>
          <w:sz w:val="22"/>
          <w:szCs w:val="22"/>
        </w:rPr>
        <w:t>mono x 100.000 kopii</w:t>
      </w:r>
    </w:p>
    <w:p w:rsidR="00D93D86" w:rsidRPr="00B17C5F" w:rsidRDefault="00D93D86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 xml:space="preserve">B3 – cena za stronę wydruku A4 </w:t>
      </w:r>
      <w:r w:rsidR="008F3B3D" w:rsidRPr="00B17C5F">
        <w:rPr>
          <w:bCs/>
          <w:sz w:val="22"/>
          <w:szCs w:val="22"/>
        </w:rPr>
        <w:t xml:space="preserve">na urządzeniu wielofunkcyjnym </w:t>
      </w:r>
      <w:r w:rsidRPr="00B17C5F">
        <w:rPr>
          <w:bCs/>
          <w:sz w:val="22"/>
          <w:szCs w:val="22"/>
        </w:rPr>
        <w:t>kolor x 100.000 kopii</w:t>
      </w:r>
    </w:p>
    <w:p w:rsidR="00D93D86" w:rsidRPr="00B17C5F" w:rsidRDefault="00D93D86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B4 – c</w:t>
      </w:r>
      <w:r w:rsidR="00DC0FCE" w:rsidRPr="00B17C5F">
        <w:rPr>
          <w:bCs/>
          <w:sz w:val="22"/>
          <w:szCs w:val="22"/>
        </w:rPr>
        <w:t xml:space="preserve">ena za stronę wydruku A3 </w:t>
      </w:r>
      <w:r w:rsidR="008F3B3D" w:rsidRPr="00B17C5F">
        <w:rPr>
          <w:bCs/>
          <w:sz w:val="22"/>
          <w:szCs w:val="22"/>
        </w:rPr>
        <w:t xml:space="preserve">na urządzeniu wielofunkcyjnym </w:t>
      </w:r>
      <w:r w:rsidR="00DC0FCE" w:rsidRPr="00B17C5F">
        <w:rPr>
          <w:bCs/>
          <w:sz w:val="22"/>
          <w:szCs w:val="22"/>
        </w:rPr>
        <w:t xml:space="preserve">kolor </w:t>
      </w:r>
      <w:r w:rsidRPr="00B17C5F">
        <w:rPr>
          <w:bCs/>
          <w:sz w:val="22"/>
          <w:szCs w:val="22"/>
        </w:rPr>
        <w:t>x 100.000 kopii</w:t>
      </w:r>
    </w:p>
    <w:p w:rsidR="009B1676" w:rsidRPr="00B17C5F" w:rsidRDefault="009B1676" w:rsidP="009B1676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sz w:val="22"/>
          <w:szCs w:val="22"/>
        </w:rPr>
        <w:t>B5</w:t>
      </w:r>
      <w:r w:rsidRPr="00B17C5F">
        <w:rPr>
          <w:bCs/>
          <w:sz w:val="22"/>
          <w:szCs w:val="22"/>
        </w:rPr>
        <w:t xml:space="preserve"> – cena za stronę wydruku A4 na urządzeniu wielofunkcyjnym mono x 100.000 kopii</w:t>
      </w:r>
    </w:p>
    <w:p w:rsidR="009B1676" w:rsidRPr="00B17C5F" w:rsidRDefault="009B1676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B6 – cena za stronę wydruku A4 na urządzeniu wielofunkcyjnym kolor x 100.000 kopii</w:t>
      </w:r>
    </w:p>
    <w:p w:rsidR="00AC33D0" w:rsidRPr="00B17C5F" w:rsidRDefault="00AC33D0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B</w:t>
      </w:r>
      <w:r w:rsidR="009B1676" w:rsidRPr="00B17C5F">
        <w:rPr>
          <w:bCs/>
          <w:sz w:val="22"/>
          <w:szCs w:val="22"/>
        </w:rPr>
        <w:t>7</w:t>
      </w:r>
      <w:r w:rsidRPr="00B17C5F">
        <w:rPr>
          <w:bCs/>
          <w:sz w:val="22"/>
          <w:szCs w:val="22"/>
        </w:rPr>
        <w:t xml:space="preserve"> –cena za stronę wydruku A4 </w:t>
      </w:r>
      <w:r w:rsidR="009B4530" w:rsidRPr="00B17C5F">
        <w:rPr>
          <w:bCs/>
          <w:sz w:val="22"/>
          <w:szCs w:val="22"/>
        </w:rPr>
        <w:t>na drukarce monochromatycznej</w:t>
      </w:r>
      <w:r w:rsidR="000F1A56" w:rsidRPr="00B17C5F">
        <w:rPr>
          <w:bCs/>
          <w:sz w:val="22"/>
          <w:szCs w:val="22"/>
        </w:rPr>
        <w:t xml:space="preserve"> x 100.000 kopii</w:t>
      </w:r>
    </w:p>
    <w:p w:rsidR="000C45E7" w:rsidRPr="00B17C5F" w:rsidRDefault="000C45E7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  <w:r w:rsidRPr="00B17C5F">
        <w:rPr>
          <w:bCs/>
          <w:sz w:val="22"/>
          <w:szCs w:val="22"/>
        </w:rPr>
        <w:t>B</w:t>
      </w:r>
      <w:r w:rsidR="009B1676" w:rsidRPr="00B17C5F">
        <w:rPr>
          <w:bCs/>
          <w:sz w:val="22"/>
          <w:szCs w:val="22"/>
        </w:rPr>
        <w:t>8</w:t>
      </w:r>
      <w:r w:rsidR="00063411" w:rsidRPr="00B17C5F">
        <w:rPr>
          <w:bCs/>
          <w:sz w:val="22"/>
          <w:szCs w:val="22"/>
        </w:rPr>
        <w:t>–cena toner dla drukarek monochromatycznych OKI</w:t>
      </w:r>
      <w:r w:rsidR="00520D7F" w:rsidRPr="00B17C5F">
        <w:rPr>
          <w:bCs/>
          <w:sz w:val="22"/>
          <w:szCs w:val="22"/>
        </w:rPr>
        <w:t xml:space="preserve"> B432</w:t>
      </w:r>
      <w:r w:rsidR="00063411" w:rsidRPr="00B17C5F">
        <w:rPr>
          <w:bCs/>
          <w:sz w:val="22"/>
          <w:szCs w:val="22"/>
        </w:rPr>
        <w:t xml:space="preserve"> x 30 sztuk</w:t>
      </w:r>
    </w:p>
    <w:p w:rsidR="00D607D7" w:rsidRPr="00593DF8" w:rsidRDefault="00D607D7" w:rsidP="00434C2B">
      <w:pPr>
        <w:pStyle w:val="NormalnyWeb"/>
        <w:spacing w:before="0" w:beforeAutospacing="0" w:after="0" w:line="240" w:lineRule="auto"/>
        <w:ind w:left="425"/>
        <w:rPr>
          <w:bCs/>
          <w:i/>
          <w:sz w:val="22"/>
          <w:szCs w:val="22"/>
        </w:rPr>
      </w:pPr>
    </w:p>
    <w:p w:rsidR="00A54F3F" w:rsidRPr="00B17C5F" w:rsidRDefault="00A54F3F" w:rsidP="00434C2B">
      <w:pPr>
        <w:pStyle w:val="NormalnyWeb"/>
        <w:spacing w:before="0" w:beforeAutospacing="0" w:after="0" w:line="240" w:lineRule="auto"/>
        <w:ind w:left="425"/>
        <w:rPr>
          <w:bCs/>
          <w:sz w:val="22"/>
          <w:szCs w:val="22"/>
        </w:rPr>
      </w:pPr>
    </w:p>
    <w:p w:rsidR="00D93D86" w:rsidRPr="00B17C5F" w:rsidRDefault="005B34A9" w:rsidP="00434C2B">
      <w:pPr>
        <w:pStyle w:val="NormalnyWeb"/>
        <w:spacing w:before="0" w:beforeAutospacing="0" w:after="0" w:line="240" w:lineRule="auto"/>
        <w:ind w:left="425"/>
        <w:jc w:val="center"/>
        <w:rPr>
          <w:bCs/>
          <w:color w:val="FF0000"/>
          <w:sz w:val="22"/>
          <w:szCs w:val="22"/>
        </w:rPr>
      </w:pPr>
      <w:r w:rsidRPr="00B17C5F">
        <w:rPr>
          <w:bCs/>
          <w:sz w:val="22"/>
          <w:szCs w:val="22"/>
        </w:rPr>
        <w:t>Roczny k</w:t>
      </w:r>
      <w:r w:rsidR="00841B8A" w:rsidRPr="00B17C5F">
        <w:rPr>
          <w:bCs/>
          <w:sz w:val="22"/>
          <w:szCs w:val="22"/>
        </w:rPr>
        <w:t>oszt dzierżawy</w:t>
      </w:r>
      <w:r w:rsidRPr="00B17C5F">
        <w:rPr>
          <w:bCs/>
          <w:sz w:val="22"/>
          <w:szCs w:val="22"/>
        </w:rPr>
        <w:t xml:space="preserve"> drukarek</w:t>
      </w:r>
      <w:r w:rsidR="00841B8A" w:rsidRPr="00B17C5F">
        <w:rPr>
          <w:bCs/>
          <w:sz w:val="22"/>
          <w:szCs w:val="22"/>
        </w:rPr>
        <w:t xml:space="preserve"> (</w:t>
      </w:r>
      <w:r w:rsidR="00D93D86" w:rsidRPr="00B17C5F">
        <w:rPr>
          <w:bCs/>
          <w:sz w:val="22"/>
          <w:szCs w:val="22"/>
        </w:rPr>
        <w:t>A1+A2</w:t>
      </w:r>
      <w:r w:rsidR="00D451DA" w:rsidRPr="00B17C5F">
        <w:rPr>
          <w:bCs/>
          <w:sz w:val="22"/>
          <w:szCs w:val="22"/>
        </w:rPr>
        <w:t>+A3</w:t>
      </w:r>
      <w:r w:rsidR="00841B8A" w:rsidRPr="00B17C5F">
        <w:rPr>
          <w:bCs/>
          <w:sz w:val="22"/>
          <w:szCs w:val="22"/>
        </w:rPr>
        <w:t xml:space="preserve">) + </w:t>
      </w:r>
      <w:r w:rsidRPr="00B17C5F">
        <w:rPr>
          <w:bCs/>
          <w:sz w:val="22"/>
          <w:szCs w:val="22"/>
        </w:rPr>
        <w:t xml:space="preserve"> roczny </w:t>
      </w:r>
      <w:r w:rsidR="00841B8A" w:rsidRPr="00B17C5F">
        <w:rPr>
          <w:bCs/>
          <w:sz w:val="22"/>
          <w:szCs w:val="22"/>
        </w:rPr>
        <w:t>koszt wydruku (</w:t>
      </w:r>
      <w:r w:rsidR="00D93D86" w:rsidRPr="00B17C5F">
        <w:rPr>
          <w:bCs/>
          <w:sz w:val="22"/>
          <w:szCs w:val="22"/>
        </w:rPr>
        <w:t>B1+B2+B3+B4</w:t>
      </w:r>
      <w:r w:rsidR="00AC33D0" w:rsidRPr="00B17C5F">
        <w:rPr>
          <w:bCs/>
          <w:sz w:val="22"/>
          <w:szCs w:val="22"/>
        </w:rPr>
        <w:t>+B5</w:t>
      </w:r>
      <w:r w:rsidR="00A31F55" w:rsidRPr="00B17C5F">
        <w:rPr>
          <w:bCs/>
          <w:sz w:val="22"/>
          <w:szCs w:val="22"/>
        </w:rPr>
        <w:t>+B6</w:t>
      </w:r>
      <w:r w:rsidR="00D451DA" w:rsidRPr="00B17C5F">
        <w:rPr>
          <w:bCs/>
          <w:sz w:val="22"/>
          <w:szCs w:val="22"/>
        </w:rPr>
        <w:t>+B7</w:t>
      </w:r>
      <w:r w:rsidR="00841B8A" w:rsidRPr="00B17C5F">
        <w:rPr>
          <w:bCs/>
          <w:sz w:val="22"/>
          <w:szCs w:val="22"/>
        </w:rPr>
        <w:t xml:space="preserve">) </w:t>
      </w:r>
      <w:r w:rsidR="00D451DA" w:rsidRPr="00B17C5F">
        <w:rPr>
          <w:bCs/>
          <w:sz w:val="22"/>
          <w:szCs w:val="22"/>
        </w:rPr>
        <w:t>+</w:t>
      </w:r>
      <w:r w:rsidRPr="00B17C5F">
        <w:rPr>
          <w:bCs/>
          <w:sz w:val="22"/>
          <w:szCs w:val="22"/>
        </w:rPr>
        <w:t xml:space="preserve">roczny </w:t>
      </w:r>
      <w:r w:rsidR="00841B8A" w:rsidRPr="00B17C5F">
        <w:rPr>
          <w:bCs/>
          <w:sz w:val="22"/>
          <w:szCs w:val="22"/>
        </w:rPr>
        <w:t xml:space="preserve">koszt tonerów do </w:t>
      </w:r>
      <w:r w:rsidRPr="00B17C5F">
        <w:rPr>
          <w:bCs/>
          <w:sz w:val="22"/>
          <w:szCs w:val="22"/>
        </w:rPr>
        <w:t xml:space="preserve">drukarek </w:t>
      </w:r>
      <w:r w:rsidR="00841B8A" w:rsidRPr="00B17C5F">
        <w:rPr>
          <w:bCs/>
          <w:sz w:val="22"/>
          <w:szCs w:val="22"/>
        </w:rPr>
        <w:t>OKI B432 (</w:t>
      </w:r>
      <w:r w:rsidR="00D451DA" w:rsidRPr="00B17C5F">
        <w:rPr>
          <w:bCs/>
          <w:sz w:val="22"/>
          <w:szCs w:val="22"/>
        </w:rPr>
        <w:t>B8</w:t>
      </w:r>
      <w:r w:rsidR="00841B8A" w:rsidRPr="00B17C5F">
        <w:rPr>
          <w:bCs/>
          <w:sz w:val="22"/>
          <w:szCs w:val="22"/>
        </w:rPr>
        <w:t>)</w:t>
      </w:r>
    </w:p>
    <w:p w:rsidR="00A62A93" w:rsidRPr="00B17C5F" w:rsidRDefault="00A62A93" w:rsidP="00A62A9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6337D4" w:rsidRPr="00B17C5F" w:rsidRDefault="006337D4" w:rsidP="00A944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  <w:bCs/>
        </w:rPr>
        <w:t>Miejsce i termin złożenia oferty.</w:t>
      </w:r>
      <w:r w:rsidR="00DF6774">
        <w:rPr>
          <w:rFonts w:ascii="Times New Roman" w:hAnsi="Times New Roman"/>
          <w:b/>
          <w:bCs/>
        </w:rPr>
        <w:t xml:space="preserve"> </w:t>
      </w:r>
      <w:r w:rsidRPr="00B17C5F">
        <w:rPr>
          <w:rFonts w:ascii="Times New Roman" w:hAnsi="Times New Roman"/>
        </w:rPr>
        <w:t>Oferty należy składać w siedzibie zamawiającego tj.</w:t>
      </w:r>
      <w:r w:rsidR="001A0AD9" w:rsidRPr="00B17C5F">
        <w:rPr>
          <w:rFonts w:ascii="Times New Roman" w:hAnsi="Times New Roman"/>
        </w:rPr>
        <w:t xml:space="preserve"> Biurze </w:t>
      </w:r>
      <w:r w:rsidR="00BE7F3A" w:rsidRPr="00B17C5F">
        <w:rPr>
          <w:rFonts w:ascii="Times New Roman" w:hAnsi="Times New Roman"/>
        </w:rPr>
        <w:t>P</w:t>
      </w:r>
      <w:r w:rsidR="001A0AD9" w:rsidRPr="00B17C5F">
        <w:rPr>
          <w:rFonts w:ascii="Times New Roman" w:hAnsi="Times New Roman"/>
        </w:rPr>
        <w:t>odawczym Starostwa Powi</w:t>
      </w:r>
      <w:r w:rsidRPr="00B17C5F">
        <w:rPr>
          <w:rFonts w:ascii="Times New Roman" w:hAnsi="Times New Roman"/>
        </w:rPr>
        <w:t xml:space="preserve">atowego we Włoszczowie ul. </w:t>
      </w:r>
      <w:r w:rsidR="00572B62" w:rsidRPr="00B17C5F">
        <w:rPr>
          <w:rFonts w:ascii="Times New Roman" w:hAnsi="Times New Roman"/>
        </w:rPr>
        <w:t>Wiśniowa 10</w:t>
      </w:r>
      <w:r w:rsidRPr="00B17C5F">
        <w:rPr>
          <w:rFonts w:ascii="Times New Roman" w:hAnsi="Times New Roman"/>
        </w:rPr>
        <w:t xml:space="preserve">, 29-100 Włoszczowa </w:t>
      </w:r>
      <w:r w:rsidR="00593DF8">
        <w:rPr>
          <w:rFonts w:ascii="Times New Roman" w:hAnsi="Times New Roman"/>
        </w:rPr>
        <w:br/>
      </w:r>
      <w:r w:rsidR="00A62A93" w:rsidRPr="00593DF8">
        <w:rPr>
          <w:rFonts w:ascii="Times New Roman" w:hAnsi="Times New Roman"/>
          <w:b/>
          <w:u w:val="single"/>
        </w:rPr>
        <w:t xml:space="preserve">do </w:t>
      </w:r>
      <w:r w:rsidR="00D07F7F" w:rsidRPr="00593DF8">
        <w:rPr>
          <w:rFonts w:ascii="Times New Roman" w:hAnsi="Times New Roman"/>
          <w:b/>
          <w:u w:val="single"/>
        </w:rPr>
        <w:t xml:space="preserve">dnia  </w:t>
      </w:r>
      <w:r w:rsidR="00F53B60" w:rsidRPr="00593DF8">
        <w:rPr>
          <w:rFonts w:ascii="Times New Roman" w:hAnsi="Times New Roman"/>
          <w:b/>
          <w:u w:val="single"/>
        </w:rPr>
        <w:t>1</w:t>
      </w:r>
      <w:r w:rsidR="00593DF8" w:rsidRPr="00593DF8">
        <w:rPr>
          <w:rFonts w:ascii="Times New Roman" w:hAnsi="Times New Roman"/>
          <w:b/>
          <w:u w:val="single"/>
        </w:rPr>
        <w:t>7</w:t>
      </w:r>
      <w:r w:rsidR="00F53B60" w:rsidRPr="00593DF8">
        <w:rPr>
          <w:rFonts w:ascii="Times New Roman" w:hAnsi="Times New Roman"/>
          <w:b/>
          <w:u w:val="single"/>
        </w:rPr>
        <w:t>.12.20</w:t>
      </w:r>
      <w:r w:rsidR="00516582" w:rsidRPr="00593DF8">
        <w:rPr>
          <w:rFonts w:ascii="Times New Roman" w:hAnsi="Times New Roman"/>
          <w:b/>
          <w:u w:val="single"/>
        </w:rPr>
        <w:t>20</w:t>
      </w:r>
      <w:r w:rsidR="00593DF8">
        <w:rPr>
          <w:rFonts w:ascii="Times New Roman" w:hAnsi="Times New Roman"/>
          <w:b/>
          <w:u w:val="single"/>
        </w:rPr>
        <w:t xml:space="preserve"> </w:t>
      </w:r>
      <w:r w:rsidR="00F53B60" w:rsidRPr="00593DF8">
        <w:rPr>
          <w:rFonts w:ascii="Times New Roman" w:hAnsi="Times New Roman"/>
          <w:b/>
          <w:u w:val="single"/>
        </w:rPr>
        <w:t>r.</w:t>
      </w:r>
      <w:r w:rsidR="00D07F7F" w:rsidRPr="00593DF8">
        <w:rPr>
          <w:rFonts w:ascii="Times New Roman" w:hAnsi="Times New Roman"/>
          <w:b/>
          <w:u w:val="single"/>
        </w:rPr>
        <w:t xml:space="preserve"> </w:t>
      </w:r>
      <w:r w:rsidR="00593DF8">
        <w:rPr>
          <w:rFonts w:ascii="Times New Roman" w:hAnsi="Times New Roman"/>
          <w:b/>
          <w:u w:val="single"/>
        </w:rPr>
        <w:t xml:space="preserve"> </w:t>
      </w:r>
      <w:r w:rsidR="00D07F7F" w:rsidRPr="00593DF8">
        <w:rPr>
          <w:rFonts w:ascii="Times New Roman" w:hAnsi="Times New Roman"/>
          <w:b/>
          <w:u w:val="single"/>
        </w:rPr>
        <w:t>do</w:t>
      </w:r>
      <w:r w:rsidR="00DF6774" w:rsidRPr="00593DF8">
        <w:rPr>
          <w:rFonts w:ascii="Times New Roman" w:hAnsi="Times New Roman"/>
          <w:b/>
          <w:u w:val="single"/>
        </w:rPr>
        <w:t xml:space="preserve"> </w:t>
      </w:r>
      <w:r w:rsidR="00A62A93" w:rsidRPr="00593DF8">
        <w:rPr>
          <w:rFonts w:ascii="Times New Roman" w:hAnsi="Times New Roman"/>
          <w:b/>
          <w:u w:val="single"/>
        </w:rPr>
        <w:t>godziny 1</w:t>
      </w:r>
      <w:r w:rsidR="00DF6774" w:rsidRPr="00593DF8">
        <w:rPr>
          <w:rFonts w:ascii="Times New Roman" w:hAnsi="Times New Roman"/>
          <w:b/>
          <w:u w:val="single"/>
        </w:rPr>
        <w:t>2</w:t>
      </w:r>
      <w:r w:rsidR="00A62A93" w:rsidRPr="00593DF8">
        <w:rPr>
          <w:rFonts w:ascii="Times New Roman" w:hAnsi="Times New Roman"/>
          <w:b/>
          <w:u w:val="single"/>
        </w:rPr>
        <w:t>:00.</w:t>
      </w:r>
      <w:r w:rsidR="00572B62" w:rsidRPr="00593DF8">
        <w:rPr>
          <w:rFonts w:ascii="Times New Roman" w:hAnsi="Times New Roman"/>
          <w:b/>
          <w:u w:val="single"/>
        </w:rPr>
        <w:t xml:space="preserve"> </w:t>
      </w:r>
      <w:r w:rsidR="00572B62" w:rsidRPr="00B17C5F">
        <w:rPr>
          <w:rFonts w:ascii="Times New Roman" w:hAnsi="Times New Roman"/>
        </w:rPr>
        <w:t>Decyduje data wpływu of</w:t>
      </w:r>
      <w:r w:rsidR="009D452D" w:rsidRPr="00B17C5F">
        <w:rPr>
          <w:rFonts w:ascii="Times New Roman" w:hAnsi="Times New Roman"/>
        </w:rPr>
        <w:t>erty do Starostwa. Of</w:t>
      </w:r>
      <w:r w:rsidR="00604882" w:rsidRPr="00B17C5F">
        <w:rPr>
          <w:rFonts w:ascii="Times New Roman" w:hAnsi="Times New Roman"/>
        </w:rPr>
        <w:t>e</w:t>
      </w:r>
      <w:r w:rsidR="009D452D" w:rsidRPr="00B17C5F">
        <w:rPr>
          <w:rFonts w:ascii="Times New Roman" w:hAnsi="Times New Roman"/>
        </w:rPr>
        <w:t>rty zło</w:t>
      </w:r>
      <w:r w:rsidR="001A0AD9" w:rsidRPr="00B17C5F">
        <w:rPr>
          <w:rFonts w:ascii="Times New Roman" w:hAnsi="Times New Roman"/>
        </w:rPr>
        <w:t>ż</w:t>
      </w:r>
      <w:r w:rsidR="009D452D" w:rsidRPr="00B17C5F">
        <w:rPr>
          <w:rFonts w:ascii="Times New Roman" w:hAnsi="Times New Roman"/>
        </w:rPr>
        <w:t xml:space="preserve">one po w/w terminie nie będą rozpatrywane. </w:t>
      </w:r>
    </w:p>
    <w:p w:rsidR="00972678" w:rsidRPr="00B17C5F" w:rsidRDefault="00972678" w:rsidP="003956A2">
      <w:pPr>
        <w:pStyle w:val="Akapitzlist"/>
        <w:spacing w:after="0" w:line="240" w:lineRule="auto"/>
        <w:rPr>
          <w:rFonts w:ascii="Times New Roman" w:hAnsi="Times New Roman"/>
        </w:rPr>
      </w:pPr>
    </w:p>
    <w:p w:rsidR="00DF6774" w:rsidRDefault="00972678" w:rsidP="00DF677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B17C5F">
        <w:rPr>
          <w:rFonts w:ascii="Times New Roman" w:hAnsi="Times New Roman"/>
        </w:rPr>
        <w:t>Ofert</w:t>
      </w:r>
      <w:r w:rsidR="001A0AD9" w:rsidRPr="00B17C5F">
        <w:rPr>
          <w:rFonts w:ascii="Times New Roman" w:hAnsi="Times New Roman"/>
        </w:rPr>
        <w:t>ę</w:t>
      </w:r>
      <w:r w:rsidRPr="00B17C5F">
        <w:rPr>
          <w:rFonts w:ascii="Times New Roman" w:hAnsi="Times New Roman"/>
        </w:rPr>
        <w:t xml:space="preserve"> należy sporządzić w formie pisemnej</w:t>
      </w:r>
      <w:r w:rsidR="00251169" w:rsidRPr="00B17C5F">
        <w:rPr>
          <w:rFonts w:ascii="Times New Roman" w:hAnsi="Times New Roman"/>
        </w:rPr>
        <w:t xml:space="preserve"> zgodnie z załącznikiem</w:t>
      </w:r>
      <w:r w:rsidRPr="00B17C5F">
        <w:rPr>
          <w:rFonts w:ascii="Times New Roman" w:hAnsi="Times New Roman"/>
        </w:rPr>
        <w:t xml:space="preserve">. Ofertę należy złożyć </w:t>
      </w:r>
      <w:r w:rsidR="00A944FD">
        <w:rPr>
          <w:rFonts w:ascii="Times New Roman" w:hAnsi="Times New Roman"/>
        </w:rPr>
        <w:br/>
      </w:r>
      <w:r w:rsidRPr="00B17C5F">
        <w:rPr>
          <w:rFonts w:ascii="Times New Roman" w:hAnsi="Times New Roman"/>
        </w:rPr>
        <w:t>w nieprz</w:t>
      </w:r>
      <w:r w:rsidR="0058469F" w:rsidRPr="00B17C5F">
        <w:rPr>
          <w:rFonts w:ascii="Times New Roman" w:hAnsi="Times New Roman"/>
        </w:rPr>
        <w:t>e</w:t>
      </w:r>
      <w:r w:rsidRPr="00B17C5F">
        <w:rPr>
          <w:rFonts w:ascii="Times New Roman" w:hAnsi="Times New Roman"/>
        </w:rPr>
        <w:t>jrzystym</w:t>
      </w:r>
      <w:r w:rsidR="00A42CAA" w:rsidRPr="00B17C5F">
        <w:rPr>
          <w:rFonts w:ascii="Times New Roman" w:hAnsi="Times New Roman"/>
        </w:rPr>
        <w:t xml:space="preserve"> i zamkniętym opakowaniu uniemoż</w:t>
      </w:r>
      <w:r w:rsidRPr="00B17C5F">
        <w:rPr>
          <w:rFonts w:ascii="Times New Roman" w:hAnsi="Times New Roman"/>
        </w:rPr>
        <w:t xml:space="preserve">liwiającym otwarcie i zapoznania się z </w:t>
      </w:r>
      <w:r w:rsidR="00A42CAA" w:rsidRPr="00B17C5F">
        <w:rPr>
          <w:rFonts w:ascii="Times New Roman" w:hAnsi="Times New Roman"/>
        </w:rPr>
        <w:t xml:space="preserve">jej </w:t>
      </w:r>
      <w:r w:rsidRPr="00B17C5F">
        <w:rPr>
          <w:rFonts w:ascii="Times New Roman" w:hAnsi="Times New Roman"/>
        </w:rPr>
        <w:t>treścią przed upływem t</w:t>
      </w:r>
      <w:r w:rsidR="0058469F" w:rsidRPr="00B17C5F">
        <w:rPr>
          <w:rFonts w:ascii="Times New Roman" w:hAnsi="Times New Roman"/>
        </w:rPr>
        <w:t>e</w:t>
      </w:r>
      <w:r w:rsidRPr="00B17C5F">
        <w:rPr>
          <w:rFonts w:ascii="Times New Roman" w:hAnsi="Times New Roman"/>
        </w:rPr>
        <w:t>rminu o</w:t>
      </w:r>
      <w:r w:rsidR="0058469F" w:rsidRPr="00B17C5F">
        <w:rPr>
          <w:rFonts w:ascii="Times New Roman" w:hAnsi="Times New Roman"/>
        </w:rPr>
        <w:t>twarcia. Opakowania winny być z</w:t>
      </w:r>
      <w:r w:rsidRPr="00B17C5F">
        <w:rPr>
          <w:rFonts w:ascii="Times New Roman" w:hAnsi="Times New Roman"/>
        </w:rPr>
        <w:t>a</w:t>
      </w:r>
      <w:r w:rsidR="0058469F" w:rsidRPr="00B17C5F">
        <w:rPr>
          <w:rFonts w:ascii="Times New Roman" w:hAnsi="Times New Roman"/>
        </w:rPr>
        <w:t>a</w:t>
      </w:r>
      <w:r w:rsidRPr="00B17C5F">
        <w:rPr>
          <w:rFonts w:ascii="Times New Roman" w:hAnsi="Times New Roman"/>
        </w:rPr>
        <w:t>dr</w:t>
      </w:r>
      <w:r w:rsidR="0058469F" w:rsidRPr="00B17C5F">
        <w:rPr>
          <w:rFonts w:ascii="Times New Roman" w:hAnsi="Times New Roman"/>
        </w:rPr>
        <w:t>e</w:t>
      </w:r>
      <w:r w:rsidRPr="00B17C5F">
        <w:rPr>
          <w:rFonts w:ascii="Times New Roman" w:hAnsi="Times New Roman"/>
        </w:rPr>
        <w:t>sowane na adres zamawiając</w:t>
      </w:r>
      <w:r w:rsidR="0058469F" w:rsidRPr="00B17C5F">
        <w:rPr>
          <w:rFonts w:ascii="Times New Roman" w:hAnsi="Times New Roman"/>
        </w:rPr>
        <w:t>e</w:t>
      </w:r>
      <w:r w:rsidRPr="00B17C5F">
        <w:rPr>
          <w:rFonts w:ascii="Times New Roman" w:hAnsi="Times New Roman"/>
        </w:rPr>
        <w:t xml:space="preserve">go z dopiskiem </w:t>
      </w:r>
      <w:r w:rsidR="008B31D7" w:rsidRPr="00B17C5F">
        <w:rPr>
          <w:rFonts w:ascii="Times New Roman" w:hAnsi="Times New Roman"/>
        </w:rPr>
        <w:t>“</w:t>
      </w:r>
      <w:r w:rsidRPr="00B17C5F">
        <w:rPr>
          <w:rFonts w:ascii="Times New Roman" w:hAnsi="Times New Roman"/>
          <w:b/>
          <w:bCs/>
        </w:rPr>
        <w:t>Kompleksow</w:t>
      </w:r>
      <w:r w:rsidR="00E81422" w:rsidRPr="00B17C5F">
        <w:rPr>
          <w:rFonts w:ascii="Times New Roman" w:hAnsi="Times New Roman"/>
          <w:b/>
          <w:bCs/>
        </w:rPr>
        <w:t>a</w:t>
      </w:r>
      <w:r w:rsidRPr="00B17C5F">
        <w:rPr>
          <w:rFonts w:ascii="Times New Roman" w:hAnsi="Times New Roman"/>
          <w:b/>
          <w:bCs/>
        </w:rPr>
        <w:t xml:space="preserve"> obsług</w:t>
      </w:r>
      <w:r w:rsidR="00E81422" w:rsidRPr="00B17C5F">
        <w:rPr>
          <w:rFonts w:ascii="Times New Roman" w:hAnsi="Times New Roman"/>
          <w:b/>
          <w:bCs/>
        </w:rPr>
        <w:t>a</w:t>
      </w:r>
      <w:r w:rsidRPr="00B17C5F">
        <w:rPr>
          <w:rFonts w:ascii="Times New Roman" w:hAnsi="Times New Roman"/>
          <w:b/>
          <w:bCs/>
        </w:rPr>
        <w:t xml:space="preserve"> serwisow</w:t>
      </w:r>
      <w:r w:rsidR="00E81422" w:rsidRPr="00B17C5F">
        <w:rPr>
          <w:rFonts w:ascii="Times New Roman" w:hAnsi="Times New Roman"/>
          <w:b/>
          <w:bCs/>
        </w:rPr>
        <w:t>a</w:t>
      </w:r>
      <w:r w:rsidRPr="00B17C5F">
        <w:rPr>
          <w:rFonts w:ascii="Times New Roman" w:hAnsi="Times New Roman"/>
          <w:b/>
          <w:bCs/>
        </w:rPr>
        <w:t xml:space="preserve"> wraz z dzierżawą urządzeń d</w:t>
      </w:r>
      <w:r w:rsidR="00F27613">
        <w:rPr>
          <w:rFonts w:ascii="Times New Roman" w:hAnsi="Times New Roman"/>
          <w:b/>
          <w:bCs/>
        </w:rPr>
        <w:t>rukujących, kopiujących, zakup i dostawa</w:t>
      </w:r>
      <w:r w:rsidRPr="00B17C5F">
        <w:rPr>
          <w:rFonts w:ascii="Times New Roman" w:hAnsi="Times New Roman"/>
          <w:b/>
          <w:bCs/>
        </w:rPr>
        <w:t xml:space="preserve"> materiałów eks</w:t>
      </w:r>
      <w:r w:rsidR="00C92327" w:rsidRPr="00B17C5F">
        <w:rPr>
          <w:rFonts w:ascii="Times New Roman" w:hAnsi="Times New Roman"/>
          <w:b/>
          <w:bCs/>
        </w:rPr>
        <w:t>ploatacyjnych</w:t>
      </w:r>
      <w:r w:rsidR="00DF6774">
        <w:rPr>
          <w:rFonts w:ascii="Times New Roman" w:hAnsi="Times New Roman"/>
          <w:b/>
          <w:bCs/>
        </w:rPr>
        <w:t xml:space="preserve"> </w:t>
      </w:r>
      <w:r w:rsidR="00F27613">
        <w:rPr>
          <w:rFonts w:ascii="Times New Roman" w:hAnsi="Times New Roman"/>
          <w:b/>
          <w:bCs/>
        </w:rPr>
        <w:t xml:space="preserve">dla Starostwa Powiatowego we Włoszczowie w roku </w:t>
      </w:r>
      <w:r w:rsidR="00DF6774">
        <w:rPr>
          <w:rFonts w:ascii="Times New Roman" w:hAnsi="Times New Roman"/>
          <w:b/>
          <w:bCs/>
        </w:rPr>
        <w:t>2021”.</w:t>
      </w:r>
    </w:p>
    <w:p w:rsidR="00DF6774" w:rsidRDefault="00DF6774" w:rsidP="00DF677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DF6774" w:rsidRPr="00DF6774" w:rsidRDefault="00DF6774" w:rsidP="00DF67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F6774">
        <w:rPr>
          <w:rFonts w:ascii="Times New Roman" w:hAnsi="Times New Roman"/>
          <w:b/>
          <w:bCs/>
        </w:rPr>
        <w:t>Zamawiający nie dopuszcza składania ofert częściowych oraz w formie elektronicznej.</w:t>
      </w:r>
    </w:p>
    <w:p w:rsidR="00134DEB" w:rsidRPr="00B17C5F" w:rsidRDefault="00134DEB" w:rsidP="00134DE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5F2DD6" w:rsidRDefault="00A62A93" w:rsidP="00A944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944FD">
        <w:rPr>
          <w:rFonts w:ascii="Times New Roman" w:hAnsi="Times New Roman"/>
          <w:b/>
          <w:bCs/>
        </w:rPr>
        <w:t>Warunki płatności</w:t>
      </w:r>
      <w:r w:rsidRPr="00A944FD">
        <w:rPr>
          <w:rFonts w:ascii="Times New Roman" w:hAnsi="Times New Roman"/>
        </w:rPr>
        <w:t xml:space="preserve">. Zamawiający będzie </w:t>
      </w:r>
      <w:r w:rsidR="00016F11" w:rsidRPr="00A944FD">
        <w:rPr>
          <w:rFonts w:ascii="Times New Roman" w:hAnsi="Times New Roman"/>
        </w:rPr>
        <w:t>dokonywał miesięcznych płatności</w:t>
      </w:r>
      <w:r w:rsidR="004206E7" w:rsidRPr="00A944FD">
        <w:rPr>
          <w:rFonts w:ascii="Times New Roman" w:hAnsi="Times New Roman"/>
        </w:rPr>
        <w:t xml:space="preserve"> abonamentu oraz ponosił koszty wydruku stanowiąc</w:t>
      </w:r>
      <w:r w:rsidR="000C4637" w:rsidRPr="00A944FD">
        <w:rPr>
          <w:rFonts w:ascii="Times New Roman" w:hAnsi="Times New Roman"/>
        </w:rPr>
        <w:t>y</w:t>
      </w:r>
      <w:r w:rsidR="004206E7" w:rsidRPr="00A944FD">
        <w:rPr>
          <w:rFonts w:ascii="Times New Roman" w:hAnsi="Times New Roman"/>
        </w:rPr>
        <w:t xml:space="preserve"> iloczyn miesięcznie wydrukowanych stron oraz kosztu jednostkowego ich wydruku</w:t>
      </w:r>
      <w:r w:rsidR="009D452D" w:rsidRPr="00A944FD">
        <w:rPr>
          <w:rFonts w:ascii="Times New Roman" w:hAnsi="Times New Roman"/>
        </w:rPr>
        <w:t>,</w:t>
      </w:r>
      <w:r w:rsidR="00016F11" w:rsidRPr="00A944FD">
        <w:rPr>
          <w:rFonts w:ascii="Times New Roman" w:hAnsi="Times New Roman"/>
        </w:rPr>
        <w:t xml:space="preserve"> w terminie 14 dni od dnia otrzymania faktury</w:t>
      </w:r>
      <w:r w:rsidR="00BF72B2" w:rsidRPr="00A944FD">
        <w:rPr>
          <w:rFonts w:ascii="Times New Roman" w:hAnsi="Times New Roman"/>
        </w:rPr>
        <w:t xml:space="preserve"> na wskazany w niej rachunek bankowy</w:t>
      </w:r>
      <w:r w:rsidR="00016F11" w:rsidRPr="00A944FD">
        <w:rPr>
          <w:rFonts w:ascii="Times New Roman" w:hAnsi="Times New Roman"/>
        </w:rPr>
        <w:t>.</w:t>
      </w:r>
    </w:p>
    <w:p w:rsidR="005F2DD6" w:rsidRPr="005F2DD6" w:rsidRDefault="005F2DD6" w:rsidP="005F2DD6">
      <w:pPr>
        <w:pStyle w:val="Akapitzlist"/>
        <w:rPr>
          <w:rFonts w:ascii="Times New Roman" w:hAnsi="Times New Roman"/>
        </w:rPr>
      </w:pPr>
    </w:p>
    <w:p w:rsidR="00134DEB" w:rsidRPr="005F2DD6" w:rsidRDefault="00016F11" w:rsidP="005F2DD6">
      <w:pPr>
        <w:spacing w:after="0" w:line="240" w:lineRule="auto"/>
        <w:jc w:val="both"/>
        <w:rPr>
          <w:rFonts w:ascii="Times New Roman" w:hAnsi="Times New Roman"/>
        </w:rPr>
      </w:pPr>
      <w:r w:rsidRPr="005F2DD6">
        <w:rPr>
          <w:rFonts w:ascii="Times New Roman" w:hAnsi="Times New Roman"/>
        </w:rPr>
        <w:t xml:space="preserve"> </w:t>
      </w:r>
    </w:p>
    <w:p w:rsidR="00016F11" w:rsidRPr="00B17C5F" w:rsidRDefault="00016F11" w:rsidP="00A944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/>
          <w:bCs/>
        </w:rPr>
        <w:lastRenderedPageBreak/>
        <w:t>Osoba do kontaktu:</w:t>
      </w:r>
    </w:p>
    <w:p w:rsidR="00016F11" w:rsidRPr="00B17C5F" w:rsidRDefault="00802379" w:rsidP="00FE6B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 xml:space="preserve">Agnieszka Wiśniewska </w:t>
      </w:r>
      <w:r w:rsidR="00016F11" w:rsidRPr="00B17C5F">
        <w:rPr>
          <w:rFonts w:ascii="Times New Roman" w:hAnsi="Times New Roman"/>
        </w:rPr>
        <w:t xml:space="preserve"> – Kierownik Wydziału Administracyjno – Gospodarczego </w:t>
      </w:r>
    </w:p>
    <w:p w:rsidR="00016F11" w:rsidRPr="00B17C5F" w:rsidRDefault="00016F11" w:rsidP="00016F11">
      <w:pPr>
        <w:pStyle w:val="Akapitzlist"/>
        <w:spacing w:after="0"/>
        <w:ind w:left="786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>tel. 41 39 44</w:t>
      </w:r>
      <w:r w:rsidR="00572B62" w:rsidRPr="00B17C5F">
        <w:rPr>
          <w:rFonts w:ascii="Times New Roman" w:hAnsi="Times New Roman"/>
        </w:rPr>
        <w:t> </w:t>
      </w:r>
      <w:r w:rsidRPr="00B17C5F">
        <w:rPr>
          <w:rFonts w:ascii="Times New Roman" w:hAnsi="Times New Roman"/>
        </w:rPr>
        <w:t>977</w:t>
      </w:r>
      <w:r w:rsidR="00572B62" w:rsidRPr="00B17C5F">
        <w:rPr>
          <w:rFonts w:ascii="Times New Roman" w:hAnsi="Times New Roman"/>
        </w:rPr>
        <w:t xml:space="preserve"> – zagadnienia merytoryczne</w:t>
      </w:r>
    </w:p>
    <w:p w:rsidR="00016F11" w:rsidRDefault="00DB198A" w:rsidP="00FE6B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>Rafał Ż</w:t>
      </w:r>
      <w:r w:rsidR="00016F11" w:rsidRPr="00B17C5F">
        <w:rPr>
          <w:rFonts w:ascii="Times New Roman" w:hAnsi="Times New Roman"/>
        </w:rPr>
        <w:t>muda – Informatyk tel. 690 137</w:t>
      </w:r>
      <w:r w:rsidR="00572B62" w:rsidRPr="00B17C5F">
        <w:rPr>
          <w:rFonts w:ascii="Times New Roman" w:hAnsi="Times New Roman"/>
        </w:rPr>
        <w:t> </w:t>
      </w:r>
      <w:r w:rsidR="00016F11" w:rsidRPr="00B17C5F">
        <w:rPr>
          <w:rFonts w:ascii="Times New Roman" w:hAnsi="Times New Roman"/>
        </w:rPr>
        <w:t>467</w:t>
      </w:r>
      <w:r w:rsidR="00572B62" w:rsidRPr="00B17C5F">
        <w:rPr>
          <w:rFonts w:ascii="Times New Roman" w:hAnsi="Times New Roman"/>
        </w:rPr>
        <w:t xml:space="preserve"> – zagadnienia techniczne</w:t>
      </w:r>
    </w:p>
    <w:p w:rsidR="00DF6774" w:rsidRPr="00B17C5F" w:rsidRDefault="00DF6774" w:rsidP="00DF6774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A944FD" w:rsidRPr="00A944FD" w:rsidRDefault="00A944FD" w:rsidP="00A944FD">
      <w:pPr>
        <w:pStyle w:val="Tekstpodstawowy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A944FD">
        <w:rPr>
          <w:rFonts w:ascii="Times New Roman" w:hAnsi="Times New Roman" w:cs="Times New Roman"/>
          <w:b/>
          <w:sz w:val="22"/>
          <w:szCs w:val="22"/>
        </w:rPr>
        <w:t xml:space="preserve">Uwagi, inne istotne dla prowadzonego postępowania, informacje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44FD">
        <w:rPr>
          <w:rFonts w:ascii="Times New Roman" w:hAnsi="Times New Roman" w:cs="Times New Roman"/>
          <w:b/>
          <w:sz w:val="22"/>
          <w:szCs w:val="22"/>
        </w:rPr>
        <w:t>RODO</w:t>
      </w:r>
      <w:r w:rsidRPr="00A944FD">
        <w:rPr>
          <w:rFonts w:ascii="Times New Roman" w:hAnsi="Times New Roman" w:cs="Times New Roman"/>
          <w:sz w:val="22"/>
          <w:szCs w:val="22"/>
        </w:rPr>
        <w:t>:</w:t>
      </w:r>
    </w:p>
    <w:p w:rsidR="00A944FD" w:rsidRPr="005904B0" w:rsidRDefault="00A944FD" w:rsidP="00A944F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vanish/>
        </w:rPr>
      </w:pPr>
      <w:r w:rsidRPr="005904B0">
        <w:rPr>
          <w:rFonts w:ascii="Times New Roman" w:hAnsi="Times New Roman"/>
        </w:rPr>
        <w:t xml:space="preserve">1. </w:t>
      </w:r>
    </w:p>
    <w:p w:rsidR="00A944FD" w:rsidRPr="005904B0" w:rsidRDefault="00A944FD" w:rsidP="00A944FD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904B0">
        <w:rPr>
          <w:rFonts w:ascii="Times New Roman" w:hAnsi="Times New Roman" w:cs="Times New Roman"/>
        </w:rPr>
        <w:t xml:space="preserve">Administratorem danych osobowych względem osób fizycznych, od których dane osobowe bezpośrednio pozyskał Administrator w trakcie prowadzenia postępowania o udzielenie zamówienia, dalej jako „Dane Osobowe”, jest </w:t>
      </w:r>
      <w:r>
        <w:rPr>
          <w:rFonts w:ascii="Times New Roman" w:hAnsi="Times New Roman" w:cs="Times New Roman"/>
        </w:rPr>
        <w:t>Star</w:t>
      </w:r>
      <w:r w:rsidR="005F2DD6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two Powiatowe we Włoszczowie</w:t>
      </w:r>
      <w:r w:rsidRPr="005904B0">
        <w:rPr>
          <w:rFonts w:ascii="Times New Roman" w:hAnsi="Times New Roman" w:cs="Times New Roman"/>
        </w:rPr>
        <w:t xml:space="preserve">, ul. Wiśniowa 10, </w:t>
      </w:r>
      <w:r>
        <w:rPr>
          <w:rFonts w:ascii="Times New Roman" w:hAnsi="Times New Roman" w:cs="Times New Roman"/>
        </w:rPr>
        <w:br/>
      </w:r>
      <w:r w:rsidRPr="005904B0">
        <w:rPr>
          <w:rFonts w:ascii="Times New Roman" w:hAnsi="Times New Roman" w:cs="Times New Roman"/>
        </w:rPr>
        <w:t>29-100 Włoszczowa,  tel. 41 39 44 95</w:t>
      </w:r>
      <w:r>
        <w:rPr>
          <w:rFonts w:ascii="Times New Roman" w:hAnsi="Times New Roman" w:cs="Times New Roman"/>
        </w:rPr>
        <w:t>1</w:t>
      </w:r>
      <w:r w:rsidRPr="005904B0">
        <w:rPr>
          <w:rFonts w:ascii="Times New Roman" w:hAnsi="Times New Roman" w:cs="Times New Roman"/>
        </w:rPr>
        <w:t>, (zwany dalej jako „Administrator”).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2. Celem przetwarzania Danych Osobowych jest przeprowadzenie postępowania o udzielenie zamówienia na podstawie ustawy z dnia 29 stycznia 2004 r. Prawo zamówień publicznych (</w:t>
      </w:r>
      <w:r>
        <w:rPr>
          <w:rFonts w:ascii="Times New Roman" w:hAnsi="Times New Roman" w:cs="Times New Roman"/>
        </w:rPr>
        <w:t xml:space="preserve">tj. </w:t>
      </w:r>
      <w:r w:rsidRPr="007701C5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 xml:space="preserve">9 </w:t>
      </w:r>
      <w:r w:rsidRPr="007701C5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1843 ze zm.</w:t>
      </w:r>
      <w:r w:rsidRPr="007701C5">
        <w:rPr>
          <w:rFonts w:ascii="Times New Roman" w:hAnsi="Times New Roman" w:cs="Times New Roman"/>
        </w:rPr>
        <w:t>), dalej „ustawa Pzp”.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3. Dane Osobowe przetwarzane będą na podstawie art. 6 ust. 1 lit. c rozporządzenia Parlamentu Europejskiego i Rady (UE) 2016/679 z dnia 27 kwietnia 2016 r. w sprawie ochrony osób fizycznych </w:t>
      </w:r>
      <w:r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 xml:space="preserve">z 04.05.2016, str. 1), dalej „RODO” w celu związanym z wypełnieniem obowiązku ciążącym </w:t>
      </w:r>
      <w:r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 xml:space="preserve">na Administratorze w związku z prowadzeniem postępowania o udzielenie zamówienia publicznego. 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4. Dostęp do Danych Osobowych mogą mieć następujący odbiorcy danych:</w:t>
      </w:r>
    </w:p>
    <w:p w:rsidR="00A944FD" w:rsidRPr="007701C5" w:rsidRDefault="00A944FD" w:rsidP="00A944FD">
      <w:pPr>
        <w:tabs>
          <w:tab w:val="num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701C5">
        <w:rPr>
          <w:rFonts w:ascii="Times New Roman" w:hAnsi="Times New Roman" w:cs="Times New Roman"/>
        </w:rPr>
        <w:t>- upoważnieni pracownicy Administratora;</w:t>
      </w:r>
    </w:p>
    <w:p w:rsidR="00A944FD" w:rsidRPr="007701C5" w:rsidRDefault="00A944FD" w:rsidP="00A944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- osoby lub podmioty, którym udostępniona zostanie dokumentacja postępowania w oparciu o art. 8 oraz </w:t>
      </w:r>
      <w:r>
        <w:rPr>
          <w:rFonts w:ascii="Times New Roman" w:hAnsi="Times New Roman" w:cs="Times New Roman"/>
        </w:rPr>
        <w:t xml:space="preserve"> </w:t>
      </w:r>
      <w:r w:rsidRPr="007701C5">
        <w:rPr>
          <w:rFonts w:ascii="Times New Roman" w:hAnsi="Times New Roman" w:cs="Times New Roman"/>
        </w:rPr>
        <w:t xml:space="preserve">art. 96 ust. 3 ustawy Pzp; </w:t>
      </w:r>
    </w:p>
    <w:p w:rsidR="00A944FD" w:rsidRPr="007701C5" w:rsidRDefault="00A944FD" w:rsidP="00A944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- podmioty uprawnione do otrzymania Danych Osobowych na podstawie przepisów prawa, np. organy kontroli lub audytu.</w:t>
      </w:r>
    </w:p>
    <w:p w:rsidR="00A944FD" w:rsidRPr="007701C5" w:rsidRDefault="00A944FD" w:rsidP="00A944F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701C5">
        <w:rPr>
          <w:rFonts w:ascii="Times New Roman" w:hAnsi="Times New Roman"/>
        </w:rPr>
        <w:t xml:space="preserve">5. Państwa dane osobowe będą przetwarzane przez okres niezbędny do realizacji ww. celu </w:t>
      </w:r>
      <w:r>
        <w:rPr>
          <w:rFonts w:ascii="Times New Roman" w:hAnsi="Times New Roman"/>
        </w:rPr>
        <w:br/>
      </w:r>
      <w:r w:rsidRPr="007701C5">
        <w:rPr>
          <w:rFonts w:ascii="Times New Roman" w:hAnsi="Times New Roman"/>
        </w:rPr>
        <w:t xml:space="preserve">z uwzględnieniem okresów przechowywania określonych w przepisach szczególnych, </w:t>
      </w:r>
      <w:r w:rsidRPr="007701C5">
        <w:rPr>
          <w:rFonts w:ascii="Times New Roman" w:hAnsi="Times New Roman"/>
        </w:rPr>
        <w:br/>
        <w:t>w tym przepisów archiwalnych.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6. Podanie Danych Osobowych bezpośrednio Pani/Pana dotyczących jest wymogiem ustawowym określonym w przepisach ustawy Pzp, związanym z udziałem w postępowaniu o udzielenie zamówienia publicznego; konsekwencje niepodania określonych danych wynikają z ustawy Pzp (wykluczenie wykonawcy lub odrzucenie oferty).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7. W odniesieniu do Danych Osobowych decyzje nie będą podejmowane w sposób zautomatyzowany, stosowanie do art. 22 RODO.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8. Osoba, której dane dotyczą, może skorzystać wobec Administratora z następujących praw: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- prawa do żądania dostępu do swoich Danych Osobowych oraz do ich sprostowania;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- prawa do ograniczenia przetwarzania jej danych w sytuacjach i na zasadach wskazanych  art. 18 RODO.</w:t>
      </w:r>
    </w:p>
    <w:p w:rsidR="00A944FD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9. W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Administratora inspektorem ochrony danych (IOD) Panem </w:t>
      </w:r>
      <w:r>
        <w:rPr>
          <w:rFonts w:ascii="Times New Roman" w:hAnsi="Times New Roman" w:cs="Times New Roman"/>
        </w:rPr>
        <w:t>Adam Ziemiński</w:t>
      </w:r>
      <w:r w:rsidRPr="007701C5">
        <w:rPr>
          <w:rFonts w:ascii="Times New Roman" w:hAnsi="Times New Roman" w:cs="Times New Roman"/>
        </w:rPr>
        <w:t xml:space="preserve">. 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Kontakt do IOD: </w:t>
      </w:r>
      <w:r w:rsidRPr="00087F51">
        <w:rPr>
          <w:rFonts w:ascii="Times New Roman" w:hAnsi="Times New Roman" w:cs="Times New Roman"/>
        </w:rPr>
        <w:t>adam.zieminski@cbi24.pl</w:t>
      </w:r>
    </w:p>
    <w:p w:rsidR="00A944FD" w:rsidRPr="007701C5" w:rsidRDefault="00A944FD" w:rsidP="00A9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10. Osoba, której dane dotyczą ma prawo wnieść skargę na przetwarzanie jej danych osobowych przez Administratora do Prezesa Urzędu Ochrony Danych Osobowych (adres: ul. Stawki 2, 00-193 Warszawa).</w:t>
      </w:r>
    </w:p>
    <w:p w:rsidR="00656BB4" w:rsidRDefault="00656BB4">
      <w:pPr>
        <w:rPr>
          <w:rFonts w:ascii="Times New Roman" w:hAnsi="Times New Roman" w:cs="Times New Roman"/>
        </w:rPr>
      </w:pPr>
    </w:p>
    <w:p w:rsidR="00251169" w:rsidRDefault="00656BB4" w:rsidP="00656BB4">
      <w:pPr>
        <w:tabs>
          <w:tab w:val="left" w:pos="69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Starosta Włoszczowski</w:t>
      </w:r>
    </w:p>
    <w:p w:rsidR="00656BB4" w:rsidRPr="00656BB4" w:rsidRDefault="00656BB4" w:rsidP="00656BB4">
      <w:pPr>
        <w:tabs>
          <w:tab w:val="left" w:pos="69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Dariusz Czechowski</w:t>
      </w:r>
    </w:p>
    <w:sectPr w:rsidR="00656BB4" w:rsidRPr="00656BB4" w:rsidSect="001121A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40F6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4500"/>
      </w:pPr>
    </w:lvl>
  </w:abstractNum>
  <w:abstractNum w:abstractNumId="1">
    <w:nsid w:val="00000002"/>
    <w:multiLevelType w:val="multilevel"/>
    <w:tmpl w:val="65AE53E6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540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10C81D36"/>
    <w:lvl w:ilvl="0">
      <w:start w:val="10"/>
      <w:numFmt w:val="decimal"/>
      <w:lvlText w:val="%1"/>
      <w:lvlJc w:val="left"/>
      <w:pPr>
        <w:tabs>
          <w:tab w:val="num" w:pos="0"/>
        </w:tabs>
        <w:ind w:left="420" w:hanging="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firstLine="6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450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>
      <w:numFmt w:val="decimal"/>
      <w:lvlText w:val="%2."/>
      <w:lvlJc w:val="left"/>
      <w:pPr>
        <w:tabs>
          <w:tab w:val="num" w:pos="0"/>
        </w:tabs>
        <w:ind w:firstLine="1080"/>
      </w:pPr>
    </w:lvl>
    <w:lvl w:ilvl="2">
      <w:numFmt w:val="decimal"/>
      <w:lvlText w:val="%3."/>
      <w:lvlJc w:val="left"/>
      <w:pPr>
        <w:tabs>
          <w:tab w:val="num" w:pos="0"/>
        </w:tabs>
        <w:ind w:firstLine="1980"/>
      </w:pPr>
    </w:lvl>
    <w:lvl w:ilvl="3"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numFmt w:val="decimal"/>
      <w:lvlText w:val="%5."/>
      <w:lvlJc w:val="left"/>
      <w:pPr>
        <w:tabs>
          <w:tab w:val="num" w:pos="0"/>
        </w:tabs>
        <w:ind w:firstLine="3240"/>
      </w:pPr>
    </w:lvl>
    <w:lvl w:ilvl="5">
      <w:numFmt w:val="decimal"/>
      <w:lvlText w:val="%6."/>
      <w:lvlJc w:val="left"/>
      <w:pPr>
        <w:tabs>
          <w:tab w:val="num" w:pos="0"/>
        </w:tabs>
        <w:ind w:firstLine="4140"/>
      </w:pPr>
    </w:lvl>
    <w:lvl w:ilvl="6"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numFmt w:val="decimal"/>
      <w:lvlText w:val="%8."/>
      <w:lvlJc w:val="left"/>
      <w:pPr>
        <w:tabs>
          <w:tab w:val="num" w:pos="0"/>
        </w:tabs>
        <w:ind w:firstLine="5400"/>
      </w:pPr>
    </w:lvl>
    <w:lvl w:ilvl="8">
      <w:numFmt w:val="decimal"/>
      <w:lvlText w:val="%9."/>
      <w:lvlJc w:val="left"/>
      <w:pPr>
        <w:tabs>
          <w:tab w:val="num" w:pos="0"/>
        </w:tabs>
        <w:ind w:firstLine="6300"/>
      </w:pPr>
    </w:lvl>
  </w:abstractNum>
  <w:abstractNum w:abstractNumId="4">
    <w:nsid w:val="018D3BC5"/>
    <w:multiLevelType w:val="multilevel"/>
    <w:tmpl w:val="FF1C67C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34630B1"/>
    <w:multiLevelType w:val="hybridMultilevel"/>
    <w:tmpl w:val="88769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B5407"/>
    <w:multiLevelType w:val="multilevel"/>
    <w:tmpl w:val="C5EED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283C3E90"/>
    <w:multiLevelType w:val="multilevel"/>
    <w:tmpl w:val="939E9DE8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sz w:val="18"/>
        <w:szCs w:val="18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8">
    <w:nsid w:val="2E3B3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DC6159"/>
    <w:multiLevelType w:val="hybridMultilevel"/>
    <w:tmpl w:val="72C2D8C6"/>
    <w:lvl w:ilvl="0" w:tplc="36582BD2">
      <w:numFmt w:val="bullet"/>
      <w:lvlText w:val="-"/>
      <w:lvlJc w:val="left"/>
      <w:pPr>
        <w:ind w:left="1353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2577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A1D40"/>
    <w:multiLevelType w:val="multilevel"/>
    <w:tmpl w:val="8B2A4AE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D1F1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C01834"/>
    <w:multiLevelType w:val="hybridMultilevel"/>
    <w:tmpl w:val="9636319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B5DA7"/>
    <w:multiLevelType w:val="multilevel"/>
    <w:tmpl w:val="0DE8E6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5">
    <w:nsid w:val="46A55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047D77"/>
    <w:multiLevelType w:val="hybridMultilevel"/>
    <w:tmpl w:val="02724BE4"/>
    <w:lvl w:ilvl="0" w:tplc="7C38F3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55C3"/>
    <w:multiLevelType w:val="multilevel"/>
    <w:tmpl w:val="CC429E1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D9924B0"/>
    <w:multiLevelType w:val="hybridMultilevel"/>
    <w:tmpl w:val="A9BE5A28"/>
    <w:lvl w:ilvl="0" w:tplc="7A6AD114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43719D"/>
    <w:multiLevelType w:val="hybridMultilevel"/>
    <w:tmpl w:val="387C6232"/>
    <w:lvl w:ilvl="0" w:tplc="3B0A7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3126D0"/>
    <w:multiLevelType w:val="multilevel"/>
    <w:tmpl w:val="E996C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D53C3C"/>
    <w:multiLevelType w:val="hybridMultilevel"/>
    <w:tmpl w:val="65C0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D5DEE"/>
    <w:multiLevelType w:val="hybridMultilevel"/>
    <w:tmpl w:val="6EF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12A16"/>
    <w:multiLevelType w:val="multilevel"/>
    <w:tmpl w:val="FFD07C30"/>
    <w:lvl w:ilvl="0">
      <w:start w:val="1"/>
      <w:numFmt w:val="bullet"/>
      <w:lvlText w:val=""/>
      <w:lvlJc w:val="left"/>
      <w:pPr>
        <w:tabs>
          <w:tab w:val="num" w:pos="24"/>
        </w:tabs>
        <w:ind w:left="24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44"/>
        </w:tabs>
        <w:ind w:left="744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64"/>
        </w:tabs>
        <w:ind w:left="1464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24"/>
        </w:tabs>
        <w:ind w:left="1824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4">
    <w:nsid w:val="588F2F0F"/>
    <w:multiLevelType w:val="hybridMultilevel"/>
    <w:tmpl w:val="953A738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55953"/>
    <w:multiLevelType w:val="multilevel"/>
    <w:tmpl w:val="A2A65EB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4500"/>
      </w:pPr>
      <w:rPr>
        <w:rFonts w:hint="default"/>
      </w:rPr>
    </w:lvl>
  </w:abstractNum>
  <w:abstractNum w:abstractNumId="26">
    <w:nsid w:val="6A1F7E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842E9A"/>
    <w:multiLevelType w:val="multilevel"/>
    <w:tmpl w:val="E79042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735B3E25"/>
    <w:multiLevelType w:val="hybridMultilevel"/>
    <w:tmpl w:val="D5A25944"/>
    <w:lvl w:ilvl="0" w:tplc="8788FB0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363773D"/>
    <w:multiLevelType w:val="multilevel"/>
    <w:tmpl w:val="E996C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12163C"/>
    <w:multiLevelType w:val="hybridMultilevel"/>
    <w:tmpl w:val="0048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A3C14"/>
    <w:multiLevelType w:val="hybridMultilevel"/>
    <w:tmpl w:val="37F28A4E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87B50"/>
    <w:multiLevelType w:val="hybridMultilevel"/>
    <w:tmpl w:val="901C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F052E"/>
    <w:multiLevelType w:val="multilevel"/>
    <w:tmpl w:val="9802076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F3E4D58"/>
    <w:multiLevelType w:val="hybridMultilevel"/>
    <w:tmpl w:val="155858E8"/>
    <w:lvl w:ilvl="0" w:tplc="F522A69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23"/>
  </w:num>
  <w:num w:numId="5">
    <w:abstractNumId w:val="17"/>
  </w:num>
  <w:num w:numId="6">
    <w:abstractNumId w:val="18"/>
  </w:num>
  <w:num w:numId="7">
    <w:abstractNumId w:val="34"/>
  </w:num>
  <w:num w:numId="8">
    <w:abstractNumId w:val="19"/>
  </w:num>
  <w:num w:numId="9">
    <w:abstractNumId w:val="33"/>
  </w:num>
  <w:num w:numId="10">
    <w:abstractNumId w:val="11"/>
  </w:num>
  <w:num w:numId="11">
    <w:abstractNumId w:val="27"/>
    <w:lvlOverride w:ilvl="0">
      <w:startOverride w:val="1"/>
    </w:lvlOverride>
  </w:num>
  <w:num w:numId="12">
    <w:abstractNumId w:val="27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1"/>
  </w:num>
  <w:num w:numId="25">
    <w:abstractNumId w:val="20"/>
  </w:num>
  <w:num w:numId="26">
    <w:abstractNumId w:val="12"/>
  </w:num>
  <w:num w:numId="27">
    <w:abstractNumId w:val="29"/>
  </w:num>
  <w:num w:numId="28">
    <w:abstractNumId w:val="9"/>
  </w:num>
  <w:num w:numId="29">
    <w:abstractNumId w:val="14"/>
  </w:num>
  <w:num w:numId="30">
    <w:abstractNumId w:val="10"/>
  </w:num>
  <w:num w:numId="31">
    <w:abstractNumId w:val="26"/>
  </w:num>
  <w:num w:numId="32">
    <w:abstractNumId w:val="8"/>
  </w:num>
  <w:num w:numId="33">
    <w:abstractNumId w:val="25"/>
  </w:num>
  <w:num w:numId="34">
    <w:abstractNumId w:val="6"/>
  </w:num>
  <w:num w:numId="35">
    <w:abstractNumId w:val="16"/>
  </w:num>
  <w:num w:numId="36">
    <w:abstractNumId w:val="13"/>
  </w:num>
  <w:num w:numId="37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B8F"/>
    <w:rsid w:val="000047F3"/>
    <w:rsid w:val="00016F11"/>
    <w:rsid w:val="000230C6"/>
    <w:rsid w:val="00026510"/>
    <w:rsid w:val="0002700F"/>
    <w:rsid w:val="00031A61"/>
    <w:rsid w:val="00032608"/>
    <w:rsid w:val="00036551"/>
    <w:rsid w:val="00040317"/>
    <w:rsid w:val="00041668"/>
    <w:rsid w:val="000440E9"/>
    <w:rsid w:val="000505F3"/>
    <w:rsid w:val="00053D19"/>
    <w:rsid w:val="000609A2"/>
    <w:rsid w:val="00063411"/>
    <w:rsid w:val="00070E9B"/>
    <w:rsid w:val="00091E94"/>
    <w:rsid w:val="0009752F"/>
    <w:rsid w:val="000A79B5"/>
    <w:rsid w:val="000C1F17"/>
    <w:rsid w:val="000C30A5"/>
    <w:rsid w:val="000C45E7"/>
    <w:rsid w:val="000C4637"/>
    <w:rsid w:val="000F1A56"/>
    <w:rsid w:val="001015D6"/>
    <w:rsid w:val="001121A1"/>
    <w:rsid w:val="0011743A"/>
    <w:rsid w:val="00122349"/>
    <w:rsid w:val="001328FE"/>
    <w:rsid w:val="00134DEB"/>
    <w:rsid w:val="0013510E"/>
    <w:rsid w:val="00136614"/>
    <w:rsid w:val="001547AD"/>
    <w:rsid w:val="00165DB1"/>
    <w:rsid w:val="001719E1"/>
    <w:rsid w:val="001822C1"/>
    <w:rsid w:val="001833B5"/>
    <w:rsid w:val="00183523"/>
    <w:rsid w:val="001915B4"/>
    <w:rsid w:val="0019672B"/>
    <w:rsid w:val="001A0AD9"/>
    <w:rsid w:val="001B036C"/>
    <w:rsid w:val="001C1B8F"/>
    <w:rsid w:val="001D1573"/>
    <w:rsid w:val="001E17B2"/>
    <w:rsid w:val="001E5C5D"/>
    <w:rsid w:val="002009FC"/>
    <w:rsid w:val="00210129"/>
    <w:rsid w:val="00213042"/>
    <w:rsid w:val="00230C28"/>
    <w:rsid w:val="00231E2F"/>
    <w:rsid w:val="00233B38"/>
    <w:rsid w:val="00241F15"/>
    <w:rsid w:val="00251169"/>
    <w:rsid w:val="0025393F"/>
    <w:rsid w:val="00262A26"/>
    <w:rsid w:val="00267051"/>
    <w:rsid w:val="00270A4E"/>
    <w:rsid w:val="00280C8C"/>
    <w:rsid w:val="002813A5"/>
    <w:rsid w:val="002817D8"/>
    <w:rsid w:val="002A6FDA"/>
    <w:rsid w:val="002B5C9A"/>
    <w:rsid w:val="002E326E"/>
    <w:rsid w:val="002F3E7A"/>
    <w:rsid w:val="0030309E"/>
    <w:rsid w:val="00310975"/>
    <w:rsid w:val="00323E94"/>
    <w:rsid w:val="00363729"/>
    <w:rsid w:val="00374508"/>
    <w:rsid w:val="003956A2"/>
    <w:rsid w:val="003A3BA2"/>
    <w:rsid w:val="003A4439"/>
    <w:rsid w:val="003A54C3"/>
    <w:rsid w:val="003A59E5"/>
    <w:rsid w:val="003C55ED"/>
    <w:rsid w:val="003C6988"/>
    <w:rsid w:val="003D1D4A"/>
    <w:rsid w:val="003D5909"/>
    <w:rsid w:val="003E195C"/>
    <w:rsid w:val="003E224C"/>
    <w:rsid w:val="003E2730"/>
    <w:rsid w:val="003F5286"/>
    <w:rsid w:val="00413131"/>
    <w:rsid w:val="00413658"/>
    <w:rsid w:val="00415F09"/>
    <w:rsid w:val="004206E7"/>
    <w:rsid w:val="00425B2A"/>
    <w:rsid w:val="00434C2B"/>
    <w:rsid w:val="004359CE"/>
    <w:rsid w:val="00436209"/>
    <w:rsid w:val="00460582"/>
    <w:rsid w:val="004749BA"/>
    <w:rsid w:val="004846D6"/>
    <w:rsid w:val="004B13EF"/>
    <w:rsid w:val="004B38E8"/>
    <w:rsid w:val="004B3F0D"/>
    <w:rsid w:val="004B476A"/>
    <w:rsid w:val="004D17CD"/>
    <w:rsid w:val="004E33BF"/>
    <w:rsid w:val="00516582"/>
    <w:rsid w:val="00520857"/>
    <w:rsid w:val="00520D7F"/>
    <w:rsid w:val="0054424C"/>
    <w:rsid w:val="0054428D"/>
    <w:rsid w:val="00544B8A"/>
    <w:rsid w:val="00546D0B"/>
    <w:rsid w:val="00556E26"/>
    <w:rsid w:val="005600AD"/>
    <w:rsid w:val="00564A02"/>
    <w:rsid w:val="00567D85"/>
    <w:rsid w:val="00572B62"/>
    <w:rsid w:val="00573FF6"/>
    <w:rsid w:val="0058469F"/>
    <w:rsid w:val="00585513"/>
    <w:rsid w:val="005867A3"/>
    <w:rsid w:val="00590243"/>
    <w:rsid w:val="00593DF8"/>
    <w:rsid w:val="005A3F28"/>
    <w:rsid w:val="005A4A1D"/>
    <w:rsid w:val="005B00EC"/>
    <w:rsid w:val="005B34A9"/>
    <w:rsid w:val="005C300A"/>
    <w:rsid w:val="005E4383"/>
    <w:rsid w:val="005E43FB"/>
    <w:rsid w:val="005F2482"/>
    <w:rsid w:val="005F2DD6"/>
    <w:rsid w:val="00600F3E"/>
    <w:rsid w:val="00604882"/>
    <w:rsid w:val="00613E86"/>
    <w:rsid w:val="00614D14"/>
    <w:rsid w:val="00617A11"/>
    <w:rsid w:val="00621794"/>
    <w:rsid w:val="006236A9"/>
    <w:rsid w:val="00623FDE"/>
    <w:rsid w:val="00630D27"/>
    <w:rsid w:val="006337D4"/>
    <w:rsid w:val="00642B8C"/>
    <w:rsid w:val="00643804"/>
    <w:rsid w:val="00645A92"/>
    <w:rsid w:val="006566DE"/>
    <w:rsid w:val="00656BB4"/>
    <w:rsid w:val="00657D06"/>
    <w:rsid w:val="00662E3A"/>
    <w:rsid w:val="00670C1E"/>
    <w:rsid w:val="00673707"/>
    <w:rsid w:val="00673C4B"/>
    <w:rsid w:val="00684A24"/>
    <w:rsid w:val="00685042"/>
    <w:rsid w:val="006A3196"/>
    <w:rsid w:val="006A5F93"/>
    <w:rsid w:val="006B09E6"/>
    <w:rsid w:val="006B0BA9"/>
    <w:rsid w:val="006D2F80"/>
    <w:rsid w:val="006E2DF6"/>
    <w:rsid w:val="006F4CDA"/>
    <w:rsid w:val="006F4DFE"/>
    <w:rsid w:val="006F5A3E"/>
    <w:rsid w:val="00702D7E"/>
    <w:rsid w:val="00704E37"/>
    <w:rsid w:val="007123C2"/>
    <w:rsid w:val="0071607A"/>
    <w:rsid w:val="00716EC4"/>
    <w:rsid w:val="00727268"/>
    <w:rsid w:val="00741D66"/>
    <w:rsid w:val="0074453A"/>
    <w:rsid w:val="00746E07"/>
    <w:rsid w:val="007511A2"/>
    <w:rsid w:val="00752FBE"/>
    <w:rsid w:val="0075709D"/>
    <w:rsid w:val="007608A1"/>
    <w:rsid w:val="0077233E"/>
    <w:rsid w:val="00782474"/>
    <w:rsid w:val="007A0EE2"/>
    <w:rsid w:val="007B1127"/>
    <w:rsid w:val="007C4BB2"/>
    <w:rsid w:val="007C4C7C"/>
    <w:rsid w:val="007D0033"/>
    <w:rsid w:val="007D2915"/>
    <w:rsid w:val="007D4B5C"/>
    <w:rsid w:val="007E035D"/>
    <w:rsid w:val="007F2F2E"/>
    <w:rsid w:val="00802379"/>
    <w:rsid w:val="00802380"/>
    <w:rsid w:val="00807746"/>
    <w:rsid w:val="0082323C"/>
    <w:rsid w:val="0082634D"/>
    <w:rsid w:val="008338D6"/>
    <w:rsid w:val="0083698C"/>
    <w:rsid w:val="00841B8A"/>
    <w:rsid w:val="00847B6C"/>
    <w:rsid w:val="00855065"/>
    <w:rsid w:val="00867351"/>
    <w:rsid w:val="00867ABB"/>
    <w:rsid w:val="00874937"/>
    <w:rsid w:val="008925A6"/>
    <w:rsid w:val="00893FAE"/>
    <w:rsid w:val="00895C0E"/>
    <w:rsid w:val="008A0FBA"/>
    <w:rsid w:val="008A45F1"/>
    <w:rsid w:val="008B31D7"/>
    <w:rsid w:val="008C0916"/>
    <w:rsid w:val="008C2D84"/>
    <w:rsid w:val="008C6214"/>
    <w:rsid w:val="008F39A9"/>
    <w:rsid w:val="008F3B3D"/>
    <w:rsid w:val="009018A3"/>
    <w:rsid w:val="00920484"/>
    <w:rsid w:val="0092125E"/>
    <w:rsid w:val="009254AB"/>
    <w:rsid w:val="00943F67"/>
    <w:rsid w:val="009467A5"/>
    <w:rsid w:val="00954D71"/>
    <w:rsid w:val="009622CE"/>
    <w:rsid w:val="00965A77"/>
    <w:rsid w:val="00967788"/>
    <w:rsid w:val="00972678"/>
    <w:rsid w:val="00972AA3"/>
    <w:rsid w:val="00987585"/>
    <w:rsid w:val="0099209C"/>
    <w:rsid w:val="00997768"/>
    <w:rsid w:val="009A1264"/>
    <w:rsid w:val="009B1676"/>
    <w:rsid w:val="009B4530"/>
    <w:rsid w:val="009C2215"/>
    <w:rsid w:val="009D0C13"/>
    <w:rsid w:val="009D452D"/>
    <w:rsid w:val="009D6B10"/>
    <w:rsid w:val="009E1153"/>
    <w:rsid w:val="009E43CD"/>
    <w:rsid w:val="009F0A29"/>
    <w:rsid w:val="00A0367D"/>
    <w:rsid w:val="00A04881"/>
    <w:rsid w:val="00A308A4"/>
    <w:rsid w:val="00A31F55"/>
    <w:rsid w:val="00A42CAA"/>
    <w:rsid w:val="00A54F3F"/>
    <w:rsid w:val="00A56901"/>
    <w:rsid w:val="00A62A93"/>
    <w:rsid w:val="00A724A4"/>
    <w:rsid w:val="00A72983"/>
    <w:rsid w:val="00A747E3"/>
    <w:rsid w:val="00A8018B"/>
    <w:rsid w:val="00A944FD"/>
    <w:rsid w:val="00AB13D3"/>
    <w:rsid w:val="00AB4590"/>
    <w:rsid w:val="00AC052C"/>
    <w:rsid w:val="00AC33D0"/>
    <w:rsid w:val="00AD1265"/>
    <w:rsid w:val="00AE11F5"/>
    <w:rsid w:val="00B062C4"/>
    <w:rsid w:val="00B06B36"/>
    <w:rsid w:val="00B1488D"/>
    <w:rsid w:val="00B17C5F"/>
    <w:rsid w:val="00B46DF7"/>
    <w:rsid w:val="00B529EB"/>
    <w:rsid w:val="00B552D5"/>
    <w:rsid w:val="00B71F87"/>
    <w:rsid w:val="00B727AA"/>
    <w:rsid w:val="00B74784"/>
    <w:rsid w:val="00B7511C"/>
    <w:rsid w:val="00B944BA"/>
    <w:rsid w:val="00BA7841"/>
    <w:rsid w:val="00BB239C"/>
    <w:rsid w:val="00BB5D6E"/>
    <w:rsid w:val="00BB678F"/>
    <w:rsid w:val="00BC1E27"/>
    <w:rsid w:val="00BC35DC"/>
    <w:rsid w:val="00BD11ED"/>
    <w:rsid w:val="00BE7F3A"/>
    <w:rsid w:val="00BF356E"/>
    <w:rsid w:val="00BF5376"/>
    <w:rsid w:val="00BF72B2"/>
    <w:rsid w:val="00C066A5"/>
    <w:rsid w:val="00C15CD2"/>
    <w:rsid w:val="00C23329"/>
    <w:rsid w:val="00C2410A"/>
    <w:rsid w:val="00C241CB"/>
    <w:rsid w:val="00C25CD9"/>
    <w:rsid w:val="00C328A5"/>
    <w:rsid w:val="00C45BB1"/>
    <w:rsid w:val="00C60CA4"/>
    <w:rsid w:val="00C65249"/>
    <w:rsid w:val="00C677BC"/>
    <w:rsid w:val="00C90E7D"/>
    <w:rsid w:val="00C92327"/>
    <w:rsid w:val="00C9480E"/>
    <w:rsid w:val="00C96AD7"/>
    <w:rsid w:val="00C96C0E"/>
    <w:rsid w:val="00CA115B"/>
    <w:rsid w:val="00CA41BF"/>
    <w:rsid w:val="00CB0C5D"/>
    <w:rsid w:val="00CB7A44"/>
    <w:rsid w:val="00CC2783"/>
    <w:rsid w:val="00CC33DB"/>
    <w:rsid w:val="00CC6408"/>
    <w:rsid w:val="00CD14A2"/>
    <w:rsid w:val="00D07F7F"/>
    <w:rsid w:val="00D12528"/>
    <w:rsid w:val="00D2674D"/>
    <w:rsid w:val="00D34F77"/>
    <w:rsid w:val="00D37870"/>
    <w:rsid w:val="00D451DA"/>
    <w:rsid w:val="00D46927"/>
    <w:rsid w:val="00D52CA6"/>
    <w:rsid w:val="00D54E88"/>
    <w:rsid w:val="00D607D7"/>
    <w:rsid w:val="00D65040"/>
    <w:rsid w:val="00D728A6"/>
    <w:rsid w:val="00D83F4C"/>
    <w:rsid w:val="00D93D86"/>
    <w:rsid w:val="00D94A35"/>
    <w:rsid w:val="00DA566E"/>
    <w:rsid w:val="00DB15C4"/>
    <w:rsid w:val="00DB198A"/>
    <w:rsid w:val="00DC0FCE"/>
    <w:rsid w:val="00DD17AA"/>
    <w:rsid w:val="00DD6B96"/>
    <w:rsid w:val="00DD7AA1"/>
    <w:rsid w:val="00DE017A"/>
    <w:rsid w:val="00DE58E8"/>
    <w:rsid w:val="00DF0B1F"/>
    <w:rsid w:val="00DF6774"/>
    <w:rsid w:val="00DF67F8"/>
    <w:rsid w:val="00DF6DA8"/>
    <w:rsid w:val="00E2076D"/>
    <w:rsid w:val="00E30FA1"/>
    <w:rsid w:val="00E425CB"/>
    <w:rsid w:val="00E450F1"/>
    <w:rsid w:val="00E514C5"/>
    <w:rsid w:val="00E665C6"/>
    <w:rsid w:val="00E77D5F"/>
    <w:rsid w:val="00E81422"/>
    <w:rsid w:val="00E9496F"/>
    <w:rsid w:val="00EA366A"/>
    <w:rsid w:val="00EA725B"/>
    <w:rsid w:val="00EB1250"/>
    <w:rsid w:val="00EB5C64"/>
    <w:rsid w:val="00ED7656"/>
    <w:rsid w:val="00EF014F"/>
    <w:rsid w:val="00EF4CCD"/>
    <w:rsid w:val="00F03924"/>
    <w:rsid w:val="00F11E21"/>
    <w:rsid w:val="00F14B11"/>
    <w:rsid w:val="00F24BB8"/>
    <w:rsid w:val="00F27613"/>
    <w:rsid w:val="00F36B02"/>
    <w:rsid w:val="00F53B60"/>
    <w:rsid w:val="00F56E8C"/>
    <w:rsid w:val="00F57044"/>
    <w:rsid w:val="00F57F17"/>
    <w:rsid w:val="00F8264F"/>
    <w:rsid w:val="00F8684E"/>
    <w:rsid w:val="00F8722E"/>
    <w:rsid w:val="00FD20BF"/>
    <w:rsid w:val="00FD3775"/>
    <w:rsid w:val="00FE6B26"/>
    <w:rsid w:val="00FF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A6"/>
  </w:style>
  <w:style w:type="paragraph" w:styleId="Nagwek1">
    <w:name w:val="heading 1"/>
    <w:basedOn w:val="Normalny"/>
    <w:next w:val="Normalny"/>
    <w:link w:val="Nagwek1Znak"/>
    <w:uiPriority w:val="9"/>
    <w:qFormat/>
    <w:rsid w:val="00036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1C1B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546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7D4"/>
    <w:rPr>
      <w:color w:val="0000FF"/>
      <w:u w:val="single"/>
    </w:rPr>
  </w:style>
  <w:style w:type="paragraph" w:styleId="NormalnyWeb">
    <w:name w:val="Normal (Web)"/>
    <w:basedOn w:val="Normalny"/>
    <w:unhideWhenUsed/>
    <w:qFormat/>
    <w:rsid w:val="00070E9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ocked/>
    <w:rsid w:val="00E665C6"/>
    <w:rPr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E665C6"/>
    <w:pPr>
      <w:widowControl w:val="0"/>
      <w:shd w:val="clear" w:color="auto" w:fill="FFFFFF"/>
      <w:spacing w:after="0" w:line="178" w:lineRule="exact"/>
      <w:ind w:hanging="400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6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7A0EE2"/>
    <w:rPr>
      <w:rFonts w:ascii="Calibri" w:eastAsia="Calibri" w:hAnsi="Calibri" w:cs="Times New Roman"/>
    </w:rPr>
  </w:style>
  <w:style w:type="paragraph" w:customStyle="1" w:styleId="Standard">
    <w:name w:val="Standard"/>
    <w:qFormat/>
    <w:rsid w:val="007A0EE2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7A0EE2"/>
    <w:pPr>
      <w:numPr>
        <w:numId w:val="5"/>
      </w:numPr>
    </w:pPr>
  </w:style>
  <w:style w:type="character" w:customStyle="1" w:styleId="Bodytext2">
    <w:name w:val="Body text (2)"/>
    <w:basedOn w:val="Domylnaczcionkaakapitu"/>
    <w:qFormat/>
    <w:rsid w:val="00EB5C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retekstu">
    <w:name w:val="Treść tekstu"/>
    <w:basedOn w:val="Normalny"/>
    <w:rsid w:val="007D2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5D"/>
    <w:rPr>
      <w:rFonts w:ascii="Segoe UI" w:hAnsi="Segoe UI" w:cs="Segoe UI"/>
      <w:sz w:val="18"/>
      <w:szCs w:val="18"/>
    </w:rPr>
  </w:style>
  <w:style w:type="character" w:customStyle="1" w:styleId="Bodytext2Bold">
    <w:name w:val="Body text (2) + Bold"/>
    <w:basedOn w:val="Domylnaczcionkaakapitu"/>
    <w:qFormat/>
    <w:rsid w:val="00165D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pl-PL" w:eastAsia="pl-PL" w:bidi="pl-PL"/>
    </w:rPr>
  </w:style>
  <w:style w:type="paragraph" w:customStyle="1" w:styleId="Heading1">
    <w:name w:val="Heading #1"/>
    <w:basedOn w:val="Normalny"/>
    <w:qFormat/>
    <w:rsid w:val="00165DB1"/>
    <w:pPr>
      <w:widowControl w:val="0"/>
      <w:shd w:val="clear" w:color="auto" w:fill="FFFFFF"/>
      <w:spacing w:after="420" w:line="212" w:lineRule="exact"/>
      <w:ind w:hanging="540"/>
      <w:jc w:val="center"/>
      <w:outlineLvl w:val="0"/>
    </w:pPr>
    <w:rPr>
      <w:rFonts w:ascii="Arial" w:eastAsia="Arial" w:hAnsi="Arial" w:cs="Arial"/>
      <w:b/>
      <w:bCs/>
      <w:kern w:val="2"/>
      <w:sz w:val="19"/>
      <w:szCs w:val="19"/>
      <w:lang w:bidi="hi-IN"/>
    </w:rPr>
  </w:style>
  <w:style w:type="paragraph" w:styleId="Tekstpodstawowy">
    <w:name w:val="Body Text"/>
    <w:basedOn w:val="Normalny"/>
    <w:link w:val="TekstpodstawowyZnak"/>
    <w:qFormat/>
    <w:rsid w:val="00657D0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57D06"/>
    <w:rPr>
      <w:sz w:val="24"/>
      <w:szCs w:val="24"/>
      <w:lang w:val="en-US"/>
    </w:rPr>
  </w:style>
  <w:style w:type="paragraph" w:styleId="Zwykytekst">
    <w:name w:val="Plain Text"/>
    <w:basedOn w:val="Normalny"/>
    <w:link w:val="ZwykytekstZnak"/>
    <w:rsid w:val="00A944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44F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22A3-EA98-496B-A9F0-D9367BA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4784</Words>
  <Characters>28708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4</cp:revision>
  <cp:lastPrinted>2020-12-10T11:55:00Z</cp:lastPrinted>
  <dcterms:created xsi:type="dcterms:W3CDTF">2020-12-09T14:27:00Z</dcterms:created>
  <dcterms:modified xsi:type="dcterms:W3CDTF">2020-12-11T07:13:00Z</dcterms:modified>
</cp:coreProperties>
</file>