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E0C" w:rsidRDefault="00493E0C" w:rsidP="00493E0C">
      <w:pPr>
        <w:pStyle w:val="Tytu"/>
        <w:spacing w:line="276" w:lineRule="auto"/>
      </w:pPr>
      <w:r>
        <w:t>UCHWAŁA Nr 33/21</w:t>
      </w:r>
    </w:p>
    <w:p w:rsidR="00493E0C" w:rsidRDefault="00493E0C" w:rsidP="00493E0C">
      <w:pPr>
        <w:spacing w:line="276" w:lineRule="auto"/>
        <w:jc w:val="center"/>
        <w:rPr>
          <w:b/>
          <w:bCs/>
        </w:rPr>
      </w:pPr>
      <w:r>
        <w:rPr>
          <w:b/>
          <w:bCs/>
        </w:rPr>
        <w:t>ZARZĄDU POWIATU WŁOSZCZOWSKIEGO</w:t>
      </w:r>
    </w:p>
    <w:p w:rsidR="00493E0C" w:rsidRDefault="00493E0C" w:rsidP="00493E0C">
      <w:pPr>
        <w:spacing w:line="276" w:lineRule="auto"/>
        <w:jc w:val="center"/>
        <w:rPr>
          <w:b/>
          <w:bCs/>
        </w:rPr>
      </w:pPr>
      <w:r>
        <w:rPr>
          <w:b/>
          <w:bCs/>
        </w:rPr>
        <w:t>z dnia 10 marca 2021 r.</w:t>
      </w:r>
    </w:p>
    <w:p w:rsidR="00493E0C" w:rsidRDefault="00493E0C" w:rsidP="00493E0C">
      <w:pPr>
        <w:spacing w:line="276" w:lineRule="auto"/>
        <w:jc w:val="center"/>
        <w:rPr>
          <w:b/>
          <w:bCs/>
        </w:rPr>
      </w:pPr>
    </w:p>
    <w:p w:rsidR="00493E0C" w:rsidRDefault="00493E0C" w:rsidP="00493E0C">
      <w:pPr>
        <w:pStyle w:val="Tekstpodstawowy"/>
        <w:spacing w:line="276" w:lineRule="auto"/>
        <w:jc w:val="both"/>
      </w:pPr>
      <w:r>
        <w:t>w sprawie zaopiniowania zmian do Regulaminu Organizacyjnego Powiatowego Centrum Kulturalno-Rekreacyjnego we Włoszczowie</w:t>
      </w:r>
    </w:p>
    <w:p w:rsidR="00493E0C" w:rsidRDefault="00493E0C" w:rsidP="00493E0C">
      <w:pPr>
        <w:spacing w:line="276" w:lineRule="auto"/>
        <w:jc w:val="center"/>
      </w:pPr>
    </w:p>
    <w:p w:rsidR="00493E0C" w:rsidRDefault="00493E0C" w:rsidP="00493E0C">
      <w:pPr>
        <w:pStyle w:val="Tekstpodstawowywcity"/>
        <w:spacing w:line="276" w:lineRule="auto"/>
      </w:pPr>
      <w:r>
        <w:t xml:space="preserve">Na podstawie art. 36 ust. 1 ustawy z dnia 5 czerwca 1998 r. o samorządzie powiatowym (t. j. – Dz. U. z 2020 r. poz. 920), art. 13 ust. 3 ustawy z dnia 25 października 1991 r. </w:t>
      </w:r>
      <w:r>
        <w:br/>
      </w:r>
      <w:r>
        <w:t xml:space="preserve">o organizowaniu działalności kulturalnej (t. j. - Dz. U. z 2020 r. poz. 194) oraz </w:t>
      </w:r>
      <w:r>
        <w:br/>
        <w:t>§ 8 Statutu Powiatowego Centrum Kulturalno-Rekreacyjnego we Włoszczowie Zarząd Powiatu uchwala co następuje:</w:t>
      </w:r>
    </w:p>
    <w:p w:rsidR="00493E0C" w:rsidRDefault="00493E0C" w:rsidP="00493E0C">
      <w:pPr>
        <w:spacing w:line="276" w:lineRule="auto"/>
        <w:jc w:val="both"/>
        <w:rPr>
          <w:b/>
          <w:bCs/>
        </w:rPr>
      </w:pPr>
    </w:p>
    <w:p w:rsidR="00493E0C" w:rsidRDefault="00493E0C" w:rsidP="00493E0C">
      <w:pPr>
        <w:spacing w:line="276" w:lineRule="auto"/>
        <w:jc w:val="both"/>
      </w:pPr>
      <w:r w:rsidRPr="00A14531">
        <w:rPr>
          <w:bCs/>
        </w:rPr>
        <w:t>§ 1</w:t>
      </w:r>
      <w:r>
        <w:rPr>
          <w:bCs/>
        </w:rPr>
        <w:t xml:space="preserve">. </w:t>
      </w:r>
      <w:r>
        <w:t>Opiniuje się pozytywnie zmiany do Regulaminu Organizacyjnego Powiatowego Centrum Kulturalno-Rekreacyjnego we Włoszczowie przedłożone przez dyrektora tej jednostki, stanowiące załącznik do niniejszej uchwały.</w:t>
      </w:r>
    </w:p>
    <w:p w:rsidR="00493E0C" w:rsidRDefault="00493E0C" w:rsidP="00493E0C">
      <w:pPr>
        <w:spacing w:line="276" w:lineRule="auto"/>
        <w:jc w:val="both"/>
      </w:pPr>
    </w:p>
    <w:p w:rsidR="00493E0C" w:rsidRDefault="00493E0C" w:rsidP="00493E0C">
      <w:pPr>
        <w:spacing w:line="276" w:lineRule="auto"/>
        <w:jc w:val="both"/>
      </w:pPr>
      <w:r w:rsidRPr="00A14531">
        <w:rPr>
          <w:bCs/>
        </w:rPr>
        <w:t>§ 2</w:t>
      </w:r>
      <w:r>
        <w:rPr>
          <w:bCs/>
        </w:rPr>
        <w:t xml:space="preserve">. </w:t>
      </w:r>
      <w:r>
        <w:t>Wykonanie uchwały powierza się Staroście Włoszczowskiemu.</w:t>
      </w:r>
    </w:p>
    <w:p w:rsidR="00493E0C" w:rsidRDefault="00493E0C" w:rsidP="00493E0C">
      <w:pPr>
        <w:spacing w:line="276" w:lineRule="auto"/>
      </w:pPr>
    </w:p>
    <w:p w:rsidR="00493E0C" w:rsidRDefault="00493E0C" w:rsidP="00493E0C">
      <w:pPr>
        <w:spacing w:line="276" w:lineRule="auto"/>
        <w:jc w:val="both"/>
      </w:pPr>
      <w:r w:rsidRPr="00A14531">
        <w:rPr>
          <w:bCs/>
        </w:rPr>
        <w:t>§ 3</w:t>
      </w:r>
      <w:r>
        <w:rPr>
          <w:bCs/>
        </w:rPr>
        <w:t xml:space="preserve">. </w:t>
      </w:r>
      <w:r>
        <w:t>Uchwała wchodzi w życie z dniem podjęcia.</w:t>
      </w:r>
    </w:p>
    <w:p w:rsidR="00493E0C" w:rsidRDefault="00493E0C" w:rsidP="00493E0C">
      <w:pPr>
        <w:pStyle w:val="Tytu"/>
        <w:spacing w:line="276" w:lineRule="auto"/>
      </w:pPr>
    </w:p>
    <w:p w:rsidR="00493E0C" w:rsidRDefault="00493E0C" w:rsidP="00493E0C">
      <w:pPr>
        <w:pStyle w:val="Tytu"/>
        <w:spacing w:line="276" w:lineRule="auto"/>
      </w:pPr>
    </w:p>
    <w:p w:rsidR="00493E0C" w:rsidRDefault="00493E0C" w:rsidP="00493E0C">
      <w:pPr>
        <w:pStyle w:val="Tytu"/>
        <w:spacing w:line="240" w:lineRule="auto"/>
      </w:pPr>
    </w:p>
    <w:p w:rsidR="00493E0C" w:rsidRDefault="00493E0C" w:rsidP="00493E0C">
      <w:pPr>
        <w:pStyle w:val="Tytu"/>
        <w:spacing w:line="240" w:lineRule="auto"/>
      </w:pPr>
    </w:p>
    <w:p w:rsidR="00493E0C" w:rsidRDefault="00493E0C" w:rsidP="00493E0C">
      <w:pPr>
        <w:pStyle w:val="Tytu"/>
        <w:spacing w:line="240" w:lineRule="auto"/>
      </w:pPr>
    </w:p>
    <w:p w:rsidR="00493E0C" w:rsidRDefault="00493E0C" w:rsidP="00493E0C">
      <w:pPr>
        <w:spacing w:after="120" w:line="720" w:lineRule="auto"/>
        <w:jc w:val="both"/>
      </w:pPr>
      <w:r>
        <w:t>1) Dariusz Czechowski</w:t>
      </w:r>
      <w:r>
        <w:tab/>
        <w:t>- Przewodniczący Zarządu</w:t>
      </w:r>
      <w:r>
        <w:tab/>
      </w:r>
      <w:r>
        <w:tab/>
        <w:t>......................................</w:t>
      </w:r>
    </w:p>
    <w:p w:rsidR="00493E0C" w:rsidRDefault="00493E0C" w:rsidP="00493E0C">
      <w:pPr>
        <w:spacing w:after="120" w:line="720" w:lineRule="auto"/>
        <w:jc w:val="both"/>
      </w:pPr>
      <w:r>
        <w:t>2) Łukasz Karpiński</w:t>
      </w:r>
      <w:r>
        <w:tab/>
      </w:r>
      <w:r>
        <w:tab/>
        <w:t>- Wicestarosta</w:t>
      </w:r>
      <w:r>
        <w:tab/>
      </w:r>
      <w:r>
        <w:tab/>
      </w:r>
      <w:r>
        <w:tab/>
      </w:r>
      <w:r>
        <w:tab/>
        <w:t>......................................</w:t>
      </w:r>
    </w:p>
    <w:p w:rsidR="00493E0C" w:rsidRDefault="00493E0C" w:rsidP="00493E0C">
      <w:pPr>
        <w:spacing w:after="120" w:line="720" w:lineRule="auto"/>
        <w:jc w:val="both"/>
      </w:pPr>
      <w:r>
        <w:t>3) Małgorzata Gusta</w:t>
      </w:r>
      <w:r>
        <w:tab/>
      </w:r>
      <w:r>
        <w:tab/>
        <w:t>- członek Zarządu</w:t>
      </w:r>
      <w:r>
        <w:tab/>
      </w:r>
      <w:r>
        <w:tab/>
      </w:r>
      <w:r>
        <w:tab/>
        <w:t>......................................</w:t>
      </w:r>
    </w:p>
    <w:p w:rsidR="00493E0C" w:rsidRDefault="00493E0C" w:rsidP="00493E0C">
      <w:pPr>
        <w:spacing w:after="120" w:line="720" w:lineRule="auto"/>
        <w:jc w:val="both"/>
      </w:pPr>
      <w:r>
        <w:t>4) Rafał Pacanowski</w:t>
      </w:r>
      <w:r>
        <w:tab/>
      </w:r>
      <w:r>
        <w:tab/>
        <w:t>- członek Zarządu</w:t>
      </w:r>
      <w:r>
        <w:tab/>
      </w:r>
      <w:r>
        <w:tab/>
      </w:r>
      <w:r>
        <w:tab/>
        <w:t>......................................</w:t>
      </w:r>
    </w:p>
    <w:p w:rsidR="00493E0C" w:rsidRPr="00A14531" w:rsidRDefault="00493E0C" w:rsidP="00493E0C">
      <w:pPr>
        <w:pStyle w:val="Tytu"/>
        <w:spacing w:line="240" w:lineRule="auto"/>
        <w:jc w:val="both"/>
        <w:rPr>
          <w:b w:val="0"/>
        </w:rPr>
      </w:pPr>
    </w:p>
    <w:p w:rsidR="00493E0C" w:rsidRDefault="00493E0C" w:rsidP="00493E0C">
      <w:pPr>
        <w:pStyle w:val="Tytu"/>
        <w:spacing w:line="240" w:lineRule="auto"/>
      </w:pPr>
    </w:p>
    <w:p w:rsidR="00493E0C" w:rsidRDefault="00493E0C" w:rsidP="00493E0C">
      <w:pPr>
        <w:pStyle w:val="Tytu"/>
        <w:spacing w:line="240" w:lineRule="auto"/>
      </w:pPr>
    </w:p>
    <w:p w:rsidR="00493E0C" w:rsidRDefault="00493E0C" w:rsidP="00493E0C">
      <w:pPr>
        <w:pStyle w:val="Tytu"/>
        <w:spacing w:line="240" w:lineRule="auto"/>
      </w:pPr>
    </w:p>
    <w:p w:rsidR="00493E0C" w:rsidRDefault="00493E0C" w:rsidP="00493E0C">
      <w:pPr>
        <w:pStyle w:val="Tytu"/>
        <w:spacing w:line="240" w:lineRule="auto"/>
      </w:pPr>
    </w:p>
    <w:p w:rsidR="00493E0C" w:rsidRDefault="00493E0C" w:rsidP="00493E0C">
      <w:pPr>
        <w:pStyle w:val="Tytu"/>
        <w:spacing w:line="240" w:lineRule="auto"/>
      </w:pPr>
    </w:p>
    <w:p w:rsidR="00493E0C" w:rsidRDefault="00493E0C" w:rsidP="00493E0C">
      <w:pPr>
        <w:pStyle w:val="Tytu"/>
        <w:spacing w:line="240" w:lineRule="auto"/>
      </w:pPr>
    </w:p>
    <w:p w:rsidR="00493E0C" w:rsidRDefault="00493E0C" w:rsidP="00493E0C">
      <w:pPr>
        <w:pStyle w:val="Tytu"/>
        <w:spacing w:line="240" w:lineRule="auto"/>
      </w:pPr>
    </w:p>
    <w:p w:rsidR="00493E0C" w:rsidRDefault="00493E0C" w:rsidP="00493E0C">
      <w:pPr>
        <w:pStyle w:val="Tytu"/>
        <w:spacing w:line="240" w:lineRule="auto"/>
        <w:jc w:val="right"/>
        <w:rPr>
          <w:b w:val="0"/>
          <w:bCs w:val="0"/>
        </w:rPr>
      </w:pPr>
      <w:r>
        <w:rPr>
          <w:b w:val="0"/>
          <w:bCs w:val="0"/>
        </w:rPr>
        <w:lastRenderedPageBreak/>
        <w:t xml:space="preserve">Załącznik </w:t>
      </w:r>
    </w:p>
    <w:p w:rsidR="00493E0C" w:rsidRDefault="00493E0C" w:rsidP="00493E0C">
      <w:pPr>
        <w:pStyle w:val="Tytu"/>
        <w:spacing w:line="240" w:lineRule="auto"/>
        <w:jc w:val="right"/>
        <w:rPr>
          <w:b w:val="0"/>
          <w:bCs w:val="0"/>
        </w:rPr>
      </w:pPr>
      <w:r>
        <w:rPr>
          <w:b w:val="0"/>
          <w:bCs w:val="0"/>
        </w:rPr>
        <w:t>do Uchwały Nr 33/21</w:t>
      </w:r>
    </w:p>
    <w:p w:rsidR="00493E0C" w:rsidRDefault="00493E0C" w:rsidP="00493E0C">
      <w:pPr>
        <w:pStyle w:val="Tytu"/>
        <w:spacing w:line="240" w:lineRule="auto"/>
        <w:jc w:val="right"/>
        <w:rPr>
          <w:b w:val="0"/>
          <w:bCs w:val="0"/>
        </w:rPr>
      </w:pPr>
      <w:r>
        <w:rPr>
          <w:b w:val="0"/>
          <w:bCs w:val="0"/>
        </w:rPr>
        <w:t>Zarządu Powiatu Włoszczowskiego</w:t>
      </w:r>
    </w:p>
    <w:p w:rsidR="00493E0C" w:rsidRDefault="00493E0C" w:rsidP="00493E0C">
      <w:pPr>
        <w:pStyle w:val="Tytu"/>
        <w:spacing w:line="240" w:lineRule="auto"/>
        <w:jc w:val="right"/>
        <w:rPr>
          <w:b w:val="0"/>
          <w:bCs w:val="0"/>
        </w:rPr>
      </w:pPr>
      <w:r>
        <w:rPr>
          <w:b w:val="0"/>
          <w:bCs w:val="0"/>
        </w:rPr>
        <w:t>z dnia 10 marca 2021 r.</w:t>
      </w:r>
    </w:p>
    <w:p w:rsidR="00493E0C" w:rsidRDefault="00493E0C" w:rsidP="00493E0C">
      <w:pPr>
        <w:pStyle w:val="Tytu"/>
        <w:spacing w:line="240" w:lineRule="auto"/>
        <w:rPr>
          <w:b w:val="0"/>
          <w:bCs w:val="0"/>
        </w:rPr>
      </w:pPr>
    </w:p>
    <w:p w:rsidR="00493E0C" w:rsidRDefault="00493E0C" w:rsidP="00493E0C">
      <w:pPr>
        <w:pStyle w:val="Tytu"/>
        <w:spacing w:line="240" w:lineRule="auto"/>
        <w:jc w:val="right"/>
        <w:rPr>
          <w:b w:val="0"/>
          <w:bCs w:val="0"/>
        </w:rPr>
      </w:pPr>
    </w:p>
    <w:p w:rsidR="00493E0C" w:rsidRDefault="00493E0C" w:rsidP="00493E0C">
      <w:pPr>
        <w:pStyle w:val="Tytu"/>
        <w:spacing w:line="276" w:lineRule="auto"/>
        <w:rPr>
          <w:bCs w:val="0"/>
        </w:rPr>
      </w:pPr>
      <w:r>
        <w:rPr>
          <w:bCs w:val="0"/>
        </w:rPr>
        <w:t>Zmiany do Regulaminu Organizacyjnego</w:t>
      </w:r>
    </w:p>
    <w:p w:rsidR="00493E0C" w:rsidRDefault="00493E0C" w:rsidP="00493E0C">
      <w:pPr>
        <w:pStyle w:val="Tytu"/>
        <w:spacing w:line="276" w:lineRule="auto"/>
        <w:rPr>
          <w:bCs w:val="0"/>
        </w:rPr>
      </w:pPr>
      <w:r>
        <w:rPr>
          <w:bCs w:val="0"/>
        </w:rPr>
        <w:t>Powiatowego Centrum Kulturalno-Rekreacyjnego</w:t>
      </w:r>
    </w:p>
    <w:p w:rsidR="00493E0C" w:rsidRDefault="00493E0C" w:rsidP="00493E0C">
      <w:pPr>
        <w:pStyle w:val="Tytu"/>
        <w:spacing w:line="276" w:lineRule="auto"/>
        <w:rPr>
          <w:bCs w:val="0"/>
        </w:rPr>
      </w:pPr>
      <w:r>
        <w:rPr>
          <w:bCs w:val="0"/>
        </w:rPr>
        <w:t>we Włoszczowie</w:t>
      </w:r>
    </w:p>
    <w:p w:rsidR="00493E0C" w:rsidRDefault="00493E0C" w:rsidP="00493E0C">
      <w:pPr>
        <w:pStyle w:val="Tytu"/>
        <w:spacing w:line="276" w:lineRule="auto"/>
        <w:rPr>
          <w:bCs w:val="0"/>
        </w:rPr>
      </w:pPr>
    </w:p>
    <w:p w:rsidR="00493E0C" w:rsidRDefault="00493E0C" w:rsidP="00493E0C">
      <w:pPr>
        <w:pStyle w:val="Tytu"/>
        <w:spacing w:line="276" w:lineRule="auto"/>
        <w:rPr>
          <w:bCs w:val="0"/>
        </w:rPr>
      </w:pPr>
    </w:p>
    <w:p w:rsidR="00493E0C" w:rsidRDefault="00493E0C" w:rsidP="00493E0C">
      <w:pPr>
        <w:pStyle w:val="Tytu"/>
        <w:numPr>
          <w:ilvl w:val="0"/>
          <w:numId w:val="1"/>
        </w:num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w § 4 ustęp 1 pkt 3 i 4 otrzymują brzmienie:</w:t>
      </w:r>
    </w:p>
    <w:p w:rsidR="00493E0C" w:rsidRDefault="00493E0C" w:rsidP="00493E0C">
      <w:pPr>
        <w:pStyle w:val="Tytu"/>
        <w:spacing w:line="276" w:lineRule="auto"/>
        <w:ind w:left="720"/>
        <w:jc w:val="both"/>
        <w:rPr>
          <w:b w:val="0"/>
          <w:bCs w:val="0"/>
        </w:rPr>
      </w:pPr>
      <w:r>
        <w:rPr>
          <w:b w:val="0"/>
          <w:bCs w:val="0"/>
        </w:rPr>
        <w:t>„</w:t>
      </w:r>
    </w:p>
    <w:p w:rsidR="00493E0C" w:rsidRDefault="00493E0C" w:rsidP="00493E0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MDDODC+TimesNewRoman" w:hAnsi="MDDODC+TimesNewRoman" w:cs="MDDODC+TimesNewRoman"/>
          <w:color w:val="000000"/>
        </w:rPr>
      </w:pPr>
      <w:r>
        <w:rPr>
          <w:rFonts w:ascii="MDDODC+TimesNewRoman" w:hAnsi="MDDODC+TimesNewRoman" w:cs="MDDODC+TimesNewRoman"/>
          <w:color w:val="000000"/>
        </w:rPr>
        <w:t>Stanowisko ds. organizacji i administracji obiektów kulturalno – rekreacyjnych,</w:t>
      </w:r>
    </w:p>
    <w:p w:rsidR="00493E0C" w:rsidRDefault="00493E0C" w:rsidP="00493E0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MDDODC+TimesNewRoman" w:hAnsi="MDDODC+TimesNewRoman" w:cs="MDDODC+TimesNewRoman"/>
          <w:color w:val="000000"/>
        </w:rPr>
      </w:pPr>
      <w:r>
        <w:rPr>
          <w:rFonts w:ascii="MDDODC+TimesNewRoman" w:hAnsi="MDDODC+TimesNewRoman" w:cs="MDDODC+TimesNewRoman"/>
          <w:color w:val="000000"/>
        </w:rPr>
        <w:t>Stanowisko ds. administracyjno - biurowych,  ”</w:t>
      </w:r>
    </w:p>
    <w:p w:rsidR="00493E0C" w:rsidRPr="006579F9" w:rsidRDefault="00493E0C" w:rsidP="00493E0C">
      <w:pPr>
        <w:pStyle w:val="Tytu"/>
        <w:spacing w:line="276" w:lineRule="auto"/>
        <w:ind w:left="720"/>
        <w:jc w:val="both"/>
        <w:rPr>
          <w:b w:val="0"/>
          <w:bCs w:val="0"/>
        </w:rPr>
      </w:pPr>
      <w:bookmarkStart w:id="0" w:name="_GoBack"/>
      <w:bookmarkEnd w:id="0"/>
    </w:p>
    <w:p w:rsidR="00493E0C" w:rsidRPr="006579F9" w:rsidRDefault="00493E0C" w:rsidP="00493E0C">
      <w:pPr>
        <w:pStyle w:val="Tytu"/>
        <w:spacing w:line="276" w:lineRule="auto"/>
        <w:jc w:val="right"/>
        <w:rPr>
          <w:b w:val="0"/>
        </w:rPr>
      </w:pPr>
    </w:p>
    <w:p w:rsidR="00493E0C" w:rsidRDefault="00493E0C" w:rsidP="00493E0C">
      <w:pPr>
        <w:pStyle w:val="Tytu"/>
        <w:spacing w:line="276" w:lineRule="auto"/>
      </w:pPr>
    </w:p>
    <w:p w:rsidR="00493E0C" w:rsidRDefault="00493E0C" w:rsidP="00493E0C">
      <w:pPr>
        <w:spacing w:line="276" w:lineRule="auto"/>
        <w:jc w:val="center"/>
        <w:rPr>
          <w:b/>
          <w:bCs/>
        </w:rPr>
      </w:pPr>
    </w:p>
    <w:p w:rsidR="00493E0C" w:rsidRDefault="00493E0C" w:rsidP="00493E0C">
      <w:pPr>
        <w:spacing w:line="276" w:lineRule="auto"/>
        <w:jc w:val="center"/>
        <w:rPr>
          <w:b/>
          <w:bCs/>
        </w:rPr>
      </w:pPr>
    </w:p>
    <w:p w:rsidR="00493E0C" w:rsidRDefault="00493E0C" w:rsidP="00493E0C">
      <w:pPr>
        <w:jc w:val="center"/>
        <w:rPr>
          <w:b/>
          <w:bCs/>
        </w:rPr>
      </w:pPr>
    </w:p>
    <w:p w:rsidR="00493E0C" w:rsidRDefault="00493E0C" w:rsidP="00493E0C">
      <w:pPr>
        <w:jc w:val="center"/>
        <w:rPr>
          <w:b/>
          <w:bCs/>
        </w:rPr>
      </w:pPr>
    </w:p>
    <w:p w:rsidR="00493E0C" w:rsidRDefault="00493E0C" w:rsidP="00493E0C">
      <w:pPr>
        <w:jc w:val="center"/>
        <w:rPr>
          <w:b/>
          <w:bCs/>
        </w:rPr>
      </w:pPr>
    </w:p>
    <w:p w:rsidR="00493E0C" w:rsidRDefault="00493E0C" w:rsidP="00493E0C">
      <w:pPr>
        <w:jc w:val="center"/>
        <w:rPr>
          <w:b/>
          <w:bCs/>
        </w:rPr>
      </w:pPr>
    </w:p>
    <w:p w:rsidR="00493E0C" w:rsidRDefault="00493E0C" w:rsidP="00493E0C">
      <w:pPr>
        <w:jc w:val="center"/>
        <w:rPr>
          <w:b/>
          <w:bCs/>
        </w:rPr>
      </w:pPr>
    </w:p>
    <w:p w:rsidR="00493E0C" w:rsidRDefault="00493E0C" w:rsidP="00493E0C">
      <w:pPr>
        <w:jc w:val="center"/>
        <w:rPr>
          <w:b/>
          <w:bCs/>
        </w:rPr>
      </w:pPr>
    </w:p>
    <w:p w:rsidR="00493E0C" w:rsidRDefault="00493E0C" w:rsidP="00493E0C">
      <w:pPr>
        <w:jc w:val="center"/>
        <w:rPr>
          <w:b/>
          <w:bCs/>
        </w:rPr>
      </w:pPr>
    </w:p>
    <w:p w:rsidR="00493E0C" w:rsidRDefault="00493E0C" w:rsidP="00493E0C">
      <w:pPr>
        <w:jc w:val="center"/>
        <w:rPr>
          <w:b/>
          <w:bCs/>
        </w:rPr>
      </w:pPr>
    </w:p>
    <w:p w:rsidR="00493E0C" w:rsidRDefault="00493E0C" w:rsidP="00493E0C">
      <w:pPr>
        <w:jc w:val="center"/>
        <w:rPr>
          <w:b/>
          <w:bCs/>
        </w:rPr>
      </w:pPr>
    </w:p>
    <w:p w:rsidR="00493E0C" w:rsidRDefault="00493E0C" w:rsidP="00493E0C">
      <w:pPr>
        <w:jc w:val="center"/>
        <w:rPr>
          <w:b/>
          <w:bCs/>
        </w:rPr>
      </w:pPr>
    </w:p>
    <w:p w:rsidR="00493E0C" w:rsidRDefault="00493E0C" w:rsidP="00493E0C">
      <w:pPr>
        <w:jc w:val="center"/>
        <w:rPr>
          <w:b/>
          <w:bCs/>
        </w:rPr>
      </w:pPr>
    </w:p>
    <w:p w:rsidR="00493E0C" w:rsidRDefault="00493E0C" w:rsidP="00493E0C">
      <w:pPr>
        <w:jc w:val="center"/>
        <w:rPr>
          <w:b/>
          <w:bCs/>
        </w:rPr>
      </w:pPr>
    </w:p>
    <w:p w:rsidR="00493E0C" w:rsidRDefault="00493E0C" w:rsidP="00493E0C">
      <w:pPr>
        <w:jc w:val="center"/>
        <w:rPr>
          <w:b/>
          <w:bCs/>
        </w:rPr>
      </w:pPr>
    </w:p>
    <w:p w:rsidR="00493E0C" w:rsidRDefault="00493E0C" w:rsidP="00493E0C">
      <w:pPr>
        <w:jc w:val="center"/>
        <w:rPr>
          <w:b/>
          <w:bCs/>
        </w:rPr>
      </w:pPr>
    </w:p>
    <w:p w:rsidR="00493E0C" w:rsidRDefault="00493E0C" w:rsidP="00493E0C">
      <w:pPr>
        <w:jc w:val="center"/>
        <w:rPr>
          <w:b/>
          <w:bCs/>
        </w:rPr>
      </w:pPr>
    </w:p>
    <w:p w:rsidR="00493E0C" w:rsidRDefault="00493E0C" w:rsidP="00493E0C">
      <w:pPr>
        <w:jc w:val="center"/>
        <w:rPr>
          <w:b/>
          <w:bCs/>
        </w:rPr>
      </w:pPr>
    </w:p>
    <w:p w:rsidR="00493E0C" w:rsidRDefault="00493E0C" w:rsidP="00493E0C">
      <w:pPr>
        <w:jc w:val="center"/>
        <w:rPr>
          <w:b/>
          <w:bCs/>
        </w:rPr>
      </w:pPr>
    </w:p>
    <w:p w:rsidR="00493E0C" w:rsidRDefault="00493E0C" w:rsidP="00493E0C">
      <w:pPr>
        <w:jc w:val="center"/>
        <w:rPr>
          <w:b/>
          <w:bCs/>
        </w:rPr>
      </w:pPr>
    </w:p>
    <w:p w:rsidR="00493E0C" w:rsidRDefault="00493E0C" w:rsidP="00493E0C">
      <w:pPr>
        <w:jc w:val="center"/>
        <w:rPr>
          <w:b/>
          <w:bCs/>
        </w:rPr>
      </w:pPr>
    </w:p>
    <w:p w:rsidR="00493E0C" w:rsidRDefault="00493E0C" w:rsidP="00493E0C">
      <w:pPr>
        <w:jc w:val="center"/>
        <w:rPr>
          <w:b/>
          <w:bCs/>
        </w:rPr>
      </w:pPr>
    </w:p>
    <w:p w:rsidR="00493E0C" w:rsidRDefault="00493E0C" w:rsidP="00493E0C">
      <w:pPr>
        <w:jc w:val="center"/>
        <w:rPr>
          <w:b/>
          <w:bCs/>
        </w:rPr>
      </w:pPr>
    </w:p>
    <w:p w:rsidR="00493E0C" w:rsidRDefault="00493E0C" w:rsidP="00493E0C">
      <w:pPr>
        <w:jc w:val="center"/>
        <w:rPr>
          <w:b/>
          <w:bCs/>
        </w:rPr>
      </w:pPr>
    </w:p>
    <w:p w:rsidR="00493E0C" w:rsidRDefault="00493E0C" w:rsidP="00493E0C">
      <w:pPr>
        <w:jc w:val="center"/>
        <w:rPr>
          <w:b/>
          <w:bCs/>
        </w:rPr>
      </w:pPr>
    </w:p>
    <w:p w:rsidR="00493E0C" w:rsidRDefault="00493E0C" w:rsidP="00493E0C">
      <w:pPr>
        <w:jc w:val="center"/>
        <w:rPr>
          <w:b/>
          <w:bCs/>
        </w:rPr>
      </w:pPr>
    </w:p>
    <w:p w:rsidR="00493E0C" w:rsidRDefault="00493E0C" w:rsidP="00493E0C">
      <w:pPr>
        <w:jc w:val="center"/>
        <w:rPr>
          <w:b/>
          <w:bCs/>
        </w:rPr>
      </w:pPr>
    </w:p>
    <w:p w:rsidR="00493E0C" w:rsidRDefault="00493E0C" w:rsidP="00493E0C">
      <w:pPr>
        <w:jc w:val="center"/>
        <w:rPr>
          <w:b/>
          <w:bCs/>
        </w:rPr>
      </w:pPr>
    </w:p>
    <w:p w:rsidR="00493E0C" w:rsidRDefault="00493E0C" w:rsidP="00493E0C">
      <w:pPr>
        <w:jc w:val="center"/>
        <w:rPr>
          <w:b/>
          <w:bCs/>
        </w:rPr>
      </w:pPr>
    </w:p>
    <w:p w:rsidR="00493E0C" w:rsidRDefault="00493E0C" w:rsidP="00493E0C">
      <w:pPr>
        <w:jc w:val="center"/>
        <w:rPr>
          <w:b/>
          <w:bCs/>
        </w:rPr>
      </w:pPr>
    </w:p>
    <w:p w:rsidR="00493E0C" w:rsidRDefault="00493E0C" w:rsidP="00493E0C">
      <w:pPr>
        <w:jc w:val="center"/>
        <w:rPr>
          <w:b/>
          <w:bCs/>
        </w:rPr>
      </w:pPr>
    </w:p>
    <w:p w:rsidR="00493E0C" w:rsidRDefault="00493E0C" w:rsidP="00493E0C">
      <w:pPr>
        <w:pStyle w:val="Tytu"/>
        <w:spacing w:line="240" w:lineRule="auto"/>
      </w:pPr>
      <w:r>
        <w:t>U Z A S A D N I E N I E</w:t>
      </w:r>
    </w:p>
    <w:p w:rsidR="00493E0C" w:rsidRDefault="00493E0C" w:rsidP="00493E0C">
      <w:pPr>
        <w:pStyle w:val="Tytu"/>
        <w:spacing w:line="240" w:lineRule="auto"/>
      </w:pPr>
    </w:p>
    <w:p w:rsidR="00493E0C" w:rsidRDefault="00493E0C" w:rsidP="00493E0C">
      <w:pPr>
        <w:pStyle w:val="Tytu"/>
        <w:spacing w:line="240" w:lineRule="auto"/>
      </w:pPr>
    </w:p>
    <w:p w:rsidR="00493E0C" w:rsidRDefault="00493E0C" w:rsidP="00493E0C">
      <w:pPr>
        <w:pStyle w:val="Tytu"/>
        <w:spacing w:line="276" w:lineRule="auto"/>
        <w:jc w:val="both"/>
        <w:rPr>
          <w:b w:val="0"/>
        </w:rPr>
      </w:pPr>
      <w:r>
        <w:rPr>
          <w:b w:val="0"/>
        </w:rPr>
        <w:tab/>
        <w:t>Dyrektor PCK-R we Włoszczowie pismem z dnia 5.03.2021 r. znak: L.dz. PCK-R/117/2021, zwrócił się do Zarządu Powiatu z wnioskiem o zaopiniowanie zmian do Regulaminu Organizacyjnego tej jednostki.</w:t>
      </w:r>
    </w:p>
    <w:p w:rsidR="00493E0C" w:rsidRDefault="00493E0C" w:rsidP="00493E0C">
      <w:pPr>
        <w:pStyle w:val="Tytu"/>
        <w:spacing w:line="276" w:lineRule="auto"/>
        <w:jc w:val="both"/>
        <w:rPr>
          <w:b w:val="0"/>
        </w:rPr>
      </w:pPr>
      <w:r>
        <w:rPr>
          <w:b w:val="0"/>
        </w:rPr>
        <w:tab/>
        <w:t xml:space="preserve">Zmiany dotyczą zmiany nazw stanowisk pracy tj. – „Starszy </w:t>
      </w:r>
      <w:r w:rsidRPr="00233C03">
        <w:rPr>
          <w:b w:val="0"/>
        </w:rPr>
        <w:t xml:space="preserve">referent ds. organizacji </w:t>
      </w:r>
      <w:r>
        <w:rPr>
          <w:b w:val="0"/>
        </w:rPr>
        <w:br/>
      </w:r>
      <w:r w:rsidRPr="00233C03">
        <w:rPr>
          <w:b w:val="0"/>
        </w:rPr>
        <w:t>i administracji obiektów spor</w:t>
      </w:r>
      <w:r>
        <w:rPr>
          <w:b w:val="0"/>
        </w:rPr>
        <w:t xml:space="preserve">towo-rekreacyjnych” na „Stanowisko </w:t>
      </w:r>
      <w:r w:rsidRPr="00233C03">
        <w:rPr>
          <w:b w:val="0"/>
        </w:rPr>
        <w:t xml:space="preserve">ds. organizacji </w:t>
      </w:r>
      <w:r>
        <w:rPr>
          <w:b w:val="0"/>
        </w:rPr>
        <w:br/>
      </w:r>
      <w:r w:rsidRPr="00233C03">
        <w:rPr>
          <w:b w:val="0"/>
        </w:rPr>
        <w:t>i administracji obiektów spor</w:t>
      </w:r>
      <w:r>
        <w:rPr>
          <w:b w:val="0"/>
        </w:rPr>
        <w:t xml:space="preserve">towo-rekreacyjnych” oraz „Referent administracyjno-biurowy” na „Stanowisko ds. administracyjno - biurowych”. </w:t>
      </w:r>
    </w:p>
    <w:p w:rsidR="00493E0C" w:rsidRPr="00233C03" w:rsidRDefault="00493E0C" w:rsidP="00493E0C">
      <w:pPr>
        <w:pStyle w:val="Tytu"/>
        <w:spacing w:line="276" w:lineRule="auto"/>
        <w:jc w:val="both"/>
        <w:rPr>
          <w:b w:val="0"/>
        </w:rPr>
      </w:pPr>
      <w:r>
        <w:rPr>
          <w:b w:val="0"/>
        </w:rPr>
        <w:tab/>
        <w:t xml:space="preserve">Zgodnie z </w:t>
      </w:r>
      <w:r w:rsidRPr="00233C03">
        <w:rPr>
          <w:b w:val="0"/>
        </w:rPr>
        <w:t>art. 13 ust. 3 ustawy z dnia 25 października 1991 r. o organizowaniu działalności kulturalnej</w:t>
      </w:r>
      <w:r>
        <w:rPr>
          <w:b w:val="0"/>
        </w:rPr>
        <w:t xml:space="preserve"> – organizację wewnętrzną </w:t>
      </w:r>
      <w:r w:rsidRPr="00233C03">
        <w:rPr>
          <w:b w:val="0"/>
        </w:rPr>
        <w:t>instytucji kultury określa regulamin organizacyjny nadawany przez dyrektora tej instytucji, po zasięgnięciu opinii organizatora oraz opinii działających w niej organizacji związkowych i stowarzyszeń twórców.</w:t>
      </w:r>
    </w:p>
    <w:p w:rsidR="00D23290" w:rsidRDefault="00D23290"/>
    <w:sectPr w:rsidR="00D23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DDOD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F3936"/>
    <w:multiLevelType w:val="hybridMultilevel"/>
    <w:tmpl w:val="AC9A2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75182"/>
    <w:multiLevelType w:val="hybridMultilevel"/>
    <w:tmpl w:val="6A18B5BA"/>
    <w:lvl w:ilvl="0" w:tplc="ED1E5B44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0C"/>
    <w:rsid w:val="00493E0C"/>
    <w:rsid w:val="00D2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D0F0E-03EC-4DEF-9D6E-2DE700B9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E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493E0C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93E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93E0C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93E0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93E0C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3E0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2134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rsuchanek</dc:creator>
  <cp:keywords/>
  <dc:description/>
  <cp:lastModifiedBy>rsuchanek</cp:lastModifiedBy>
  <cp:revision>1</cp:revision>
  <dcterms:created xsi:type="dcterms:W3CDTF">2021-03-30T11:15:00Z</dcterms:created>
  <dcterms:modified xsi:type="dcterms:W3CDTF">2021-03-30T11:16:00Z</dcterms:modified>
</cp:coreProperties>
</file>