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147C7A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z dnia </w:t>
      </w:r>
      <w:r w:rsidR="00863114">
        <w:rPr>
          <w:rFonts w:ascii="Times New Roman" w:eastAsia="Times New Roman" w:hAnsi="Times New Roman" w:cs="Times New Roman"/>
          <w:sz w:val="44"/>
          <w:szCs w:val="44"/>
          <w:lang w:eastAsia="pl-PL"/>
        </w:rPr>
        <w:t>02.02.2022</w:t>
      </w:r>
      <w:r w:rsidR="00F62C61"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 o środowisku i jego ochronie, udziale społeczeństwa 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2021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735 </w:t>
      </w:r>
      <w:proofErr w:type="spellStart"/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F62C61" w:rsidRPr="00147C7A" w:rsidRDefault="00863114" w:rsidP="00147C7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Gmina Secemin, ul. Struga 2, 29-145 Secemin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C7A" w:rsidRPr="00147C7A">
        <w:rPr>
          <w:rFonts w:ascii="Times New Roman" w:hAnsi="Times New Roman" w:cs="Times New Roman"/>
          <w:sz w:val="24"/>
          <w:szCs w:val="24"/>
        </w:rPr>
        <w:t xml:space="preserve">postępowanie w sprawie zmiany decyzji z dnia </w:t>
      </w:r>
      <w:r w:rsidRPr="00863114">
        <w:rPr>
          <w:rFonts w:ascii="Times New Roman" w:hAnsi="Times New Roman" w:cs="Times New Roman"/>
          <w:sz w:val="24"/>
        </w:rPr>
        <w:t>13.06.2017r., znak: AB.6740.1.67.2017.IV o  zatwierdzeniu projektu budowlanego i udzieleniu pozwolenia na budowę kanalizacji sanitarnej w Międzylesiu i Żelisławiczkach oraz rozbudowę wodociągu w Żelisławiczkach, na terenie obejmującym nieruchomości w obrębie 0010 Marchocice, 0020 Żelisławiczki, 0019 Żelisławice,  gm. Secemin</w:t>
      </w:r>
      <w:r w:rsidR="00D93104" w:rsidRP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E7B" w:rsidRPr="0044746F" w:rsidRDefault="00AC2E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C2E7B" w:rsidRPr="004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1"/>
    <w:rsid w:val="000019BC"/>
    <w:rsid w:val="000E7ABD"/>
    <w:rsid w:val="000F615E"/>
    <w:rsid w:val="00147C7A"/>
    <w:rsid w:val="001D21CC"/>
    <w:rsid w:val="0044746F"/>
    <w:rsid w:val="00457FF5"/>
    <w:rsid w:val="004C1795"/>
    <w:rsid w:val="00556D69"/>
    <w:rsid w:val="007656B8"/>
    <w:rsid w:val="00863114"/>
    <w:rsid w:val="00A964AC"/>
    <w:rsid w:val="00AC2E7B"/>
    <w:rsid w:val="00C83AA4"/>
    <w:rsid w:val="00CD1099"/>
    <w:rsid w:val="00D03179"/>
    <w:rsid w:val="00D4768E"/>
    <w:rsid w:val="00D644C2"/>
    <w:rsid w:val="00D6739B"/>
    <w:rsid w:val="00D93104"/>
    <w:rsid w:val="00DE45E0"/>
    <w:rsid w:val="00F62C61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6A2F-4C15-41C7-A687-C746F76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28</cp:revision>
  <cp:lastPrinted>2022-02-02T12:03:00Z</cp:lastPrinted>
  <dcterms:created xsi:type="dcterms:W3CDTF">2020-07-31T07:22:00Z</dcterms:created>
  <dcterms:modified xsi:type="dcterms:W3CDTF">2022-02-07T11:07:00Z</dcterms:modified>
</cp:coreProperties>
</file>